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CA18D" w14:textId="0EB5C78E" w:rsidR="00882B0A" w:rsidRDefault="000339B4" w:rsidP="00157E43">
      <w:pPr>
        <w:outlineLvl w:val="0"/>
        <w:rPr>
          <w:rFonts w:ascii="Arial" w:hAnsi="Arial" w:cs="Arial"/>
          <w:b/>
          <w:caps/>
          <w:sz w:val="24"/>
          <w:szCs w:val="24"/>
          <w:lang w:val="fr-FR"/>
        </w:rPr>
      </w:pPr>
      <w:r>
        <w:rPr>
          <w:noProof/>
        </w:rPr>
        <w:drawing>
          <wp:anchor distT="0" distB="0" distL="114300" distR="114300" simplePos="0" relativeHeight="251660288" behindDoc="0" locked="0" layoutInCell="1" allowOverlap="0" wp14:anchorId="4975081E" wp14:editId="1F52CCD1">
            <wp:simplePos x="0" y="0"/>
            <wp:positionH relativeFrom="page">
              <wp:posOffset>4933950</wp:posOffset>
            </wp:positionH>
            <wp:positionV relativeFrom="page">
              <wp:posOffset>676275</wp:posOffset>
            </wp:positionV>
            <wp:extent cx="1249680" cy="571500"/>
            <wp:effectExtent l="0" t="0" r="7620" b="0"/>
            <wp:wrapSquare wrapText="bothSides"/>
            <wp:docPr id="161009564" name="Picture 161009564" descr="A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61009564" name="Picture 161009564" descr="A logo with a check mark&#10;&#10;Description automatically generated"/>
                    <pic:cNvPicPr/>
                  </pic:nvPicPr>
                  <pic:blipFill>
                    <a:blip r:embed="rId7"/>
                    <a:stretch>
                      <a:fillRect/>
                    </a:stretch>
                  </pic:blipFill>
                  <pic:spPr>
                    <a:xfrm>
                      <a:off x="0" y="0"/>
                      <a:ext cx="1249680" cy="571500"/>
                    </a:xfrm>
                    <a:prstGeom prst="rect">
                      <a:avLst/>
                    </a:prstGeom>
                  </pic:spPr>
                </pic:pic>
              </a:graphicData>
            </a:graphic>
            <wp14:sizeRelH relativeFrom="margin">
              <wp14:pctWidth>0</wp14:pctWidth>
            </wp14:sizeRelH>
            <wp14:sizeRelV relativeFrom="margin">
              <wp14:pctHeight>0</wp14:pctHeight>
            </wp14:sizeRelV>
          </wp:anchor>
        </w:drawing>
      </w:r>
      <w:r w:rsidR="00882B0A">
        <w:rPr>
          <w:rFonts w:ascii="Arial" w:hAnsi="Arial" w:cs="Arial"/>
          <w:b/>
          <w:caps/>
          <w:noProof/>
          <w:sz w:val="24"/>
          <w:szCs w:val="24"/>
          <w:lang w:val="fr-FR"/>
        </w:rPr>
        <w:drawing>
          <wp:anchor distT="0" distB="0" distL="114300" distR="114300" simplePos="0" relativeHeight="251658240" behindDoc="0" locked="0" layoutInCell="1" allowOverlap="1" wp14:anchorId="4FC1EE4C" wp14:editId="6E5797A0">
            <wp:simplePos x="0" y="0"/>
            <wp:positionH relativeFrom="page">
              <wp:posOffset>541020</wp:posOffset>
            </wp:positionH>
            <wp:positionV relativeFrom="paragraph">
              <wp:posOffset>0</wp:posOffset>
            </wp:positionV>
            <wp:extent cx="1638300" cy="1219200"/>
            <wp:effectExtent l="0" t="0" r="0" b="0"/>
            <wp:wrapThrough wrapText="bothSides">
              <wp:wrapPolygon edited="0">
                <wp:start x="0" y="0"/>
                <wp:lineTo x="0" y="21263"/>
                <wp:lineTo x="21349" y="21263"/>
                <wp:lineTo x="21349" y="0"/>
                <wp:lineTo x="0" y="0"/>
              </wp:wrapPolygon>
            </wp:wrapThrough>
            <wp:docPr id="858246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D5B16C" w14:textId="381813A1" w:rsidR="00882B0A" w:rsidRDefault="00882B0A" w:rsidP="00157E43">
      <w:pPr>
        <w:outlineLvl w:val="0"/>
        <w:rPr>
          <w:rFonts w:ascii="Arial" w:hAnsi="Arial" w:cs="Arial"/>
          <w:b/>
          <w:caps/>
          <w:sz w:val="24"/>
          <w:szCs w:val="24"/>
          <w:lang w:val="fr-FR"/>
        </w:rPr>
      </w:pPr>
      <w:r>
        <w:rPr>
          <w:rFonts w:ascii="Arial" w:hAnsi="Arial" w:cs="Arial"/>
          <w:b/>
          <w:caps/>
          <w:sz w:val="24"/>
          <w:szCs w:val="24"/>
          <w:lang w:val="fr-FR"/>
        </w:rPr>
        <w:t xml:space="preserve">                                                          </w:t>
      </w:r>
    </w:p>
    <w:p w14:paraId="30D96106" w14:textId="60DF8C81" w:rsidR="00882B0A" w:rsidRDefault="00882B0A" w:rsidP="00157E43">
      <w:pPr>
        <w:outlineLvl w:val="0"/>
        <w:rPr>
          <w:rFonts w:ascii="Arial" w:hAnsi="Arial" w:cs="Arial"/>
          <w:b/>
          <w:caps/>
          <w:sz w:val="24"/>
          <w:szCs w:val="24"/>
          <w:lang w:val="fr-FR"/>
        </w:rPr>
      </w:pPr>
    </w:p>
    <w:p w14:paraId="65FF81A5" w14:textId="77777777" w:rsidR="00882B0A" w:rsidRDefault="00882B0A" w:rsidP="00157E43">
      <w:pPr>
        <w:outlineLvl w:val="0"/>
        <w:rPr>
          <w:rFonts w:ascii="Arial" w:hAnsi="Arial" w:cs="Arial"/>
          <w:b/>
          <w:caps/>
          <w:sz w:val="24"/>
          <w:szCs w:val="24"/>
          <w:lang w:val="fr-FR"/>
        </w:rPr>
      </w:pPr>
    </w:p>
    <w:p w14:paraId="353E6D43" w14:textId="548C0EDD" w:rsidR="007A5FE1" w:rsidRDefault="007A5FE1" w:rsidP="007A5FE1">
      <w:pPr>
        <w:outlineLvl w:val="0"/>
        <w:rPr>
          <w:rFonts w:ascii="Calibri" w:hAnsi="Calibri" w:cs="Calibri"/>
          <w:b/>
          <w:caps/>
          <w:sz w:val="28"/>
          <w:szCs w:val="28"/>
          <w:lang w:val="fr-FR"/>
        </w:rPr>
      </w:pPr>
      <w:r>
        <w:rPr>
          <w:rFonts w:ascii="Calibri" w:hAnsi="Calibri" w:cs="Calibri"/>
          <w:b/>
          <w:caps/>
          <w:sz w:val="28"/>
          <w:szCs w:val="28"/>
          <w:lang w:val="fr-FR"/>
        </w:rPr>
        <w:t xml:space="preserve">NCPS Accredited Advanced Diploma In Counselling Practice </w:t>
      </w:r>
      <w:r>
        <w:rPr>
          <w:rFonts w:ascii="Calibri" w:hAnsi="Calibri" w:cs="Calibri"/>
          <w:b/>
          <w:i/>
          <w:iCs/>
          <w:caps/>
          <w:sz w:val="28"/>
          <w:szCs w:val="28"/>
          <w:lang w:val="fr-FR"/>
        </w:rPr>
        <w:t>(450 guided learning Hours, Level 5 equivalent)</w:t>
      </w:r>
    </w:p>
    <w:p w14:paraId="36F26833" w14:textId="77777777" w:rsidR="007A5FE1" w:rsidRDefault="007A5FE1" w:rsidP="007A5FE1">
      <w:pPr>
        <w:outlineLvl w:val="0"/>
        <w:rPr>
          <w:rFonts w:ascii="Arial" w:hAnsi="Arial" w:cs="Arial"/>
          <w:b/>
          <w:caps/>
          <w:sz w:val="24"/>
          <w:szCs w:val="24"/>
          <w:lang w:val="fr-FR"/>
        </w:rPr>
      </w:pPr>
    </w:p>
    <w:p w14:paraId="0C944399" w14:textId="77777777" w:rsidR="007A5FE1" w:rsidRDefault="007A5FE1" w:rsidP="007A5FE1">
      <w:pPr>
        <w:outlineLvl w:val="0"/>
        <w:rPr>
          <w:rFonts w:ascii="Calibri" w:hAnsi="Calibri" w:cs="Calibri"/>
          <w:b/>
          <w:sz w:val="28"/>
          <w:szCs w:val="28"/>
          <w:lang w:val="fr-FR"/>
        </w:rPr>
      </w:pPr>
      <w:r>
        <w:rPr>
          <w:rFonts w:ascii="Calibri" w:hAnsi="Calibri" w:cs="Calibri"/>
          <w:b/>
          <w:caps/>
          <w:sz w:val="28"/>
          <w:szCs w:val="28"/>
          <w:lang w:val="fr-FR"/>
        </w:rPr>
        <w:t>INtroduction</w:t>
      </w:r>
    </w:p>
    <w:p w14:paraId="2EF1FA9B" w14:textId="77777777" w:rsidR="007A5FE1" w:rsidRPr="00B82787" w:rsidRDefault="007A5FE1" w:rsidP="007A5FE1">
      <w:pPr>
        <w:jc w:val="both"/>
        <w:rPr>
          <w:rFonts w:ascii="Calisto MT" w:hAnsi="Calisto MT"/>
        </w:rPr>
      </w:pPr>
      <w:r w:rsidRPr="00742D93">
        <w:rPr>
          <w:rFonts w:ascii="Calibri" w:hAnsi="Calibri" w:cs="Arial"/>
          <w:sz w:val="24"/>
          <w:szCs w:val="24"/>
        </w:rPr>
        <w:t xml:space="preserve">The </w:t>
      </w:r>
      <w:bookmarkStart w:id="0" w:name="_Hlk21097919"/>
      <w:r w:rsidRPr="00742D93">
        <w:rPr>
          <w:rFonts w:ascii="Calibri" w:hAnsi="Calibri" w:cs="Arial"/>
          <w:sz w:val="24"/>
          <w:szCs w:val="24"/>
        </w:rPr>
        <w:t>CPT Advanced Diploma in Counselling Practice (NCPS accredited)</w:t>
      </w:r>
      <w:bookmarkEnd w:id="0"/>
      <w:r w:rsidRPr="00A11DCD">
        <w:rPr>
          <w:rFonts w:ascii="Calibri" w:hAnsi="Calibri" w:cs="Arial"/>
          <w:sz w:val="24"/>
          <w:szCs w:val="24"/>
        </w:rPr>
        <w:t xml:space="preserve"> </w:t>
      </w:r>
      <w:r w:rsidRPr="00B82787">
        <w:rPr>
          <w:rFonts w:ascii="Calibri" w:hAnsi="Calibri" w:cs="Arial"/>
          <w:sz w:val="24"/>
          <w:szCs w:val="24"/>
        </w:rPr>
        <w:t>is a 450 guided learning hour qualification, which has been developed specifically to provide an accessible professional level qualification for counselling practitioners.  ‘Counselling practitioner’ includes all categories of individuals engaged in therapeutic counselling with clients, professionally or voluntarily, and also includes those who are in the process of starting out in such a practice.</w:t>
      </w:r>
    </w:p>
    <w:p w14:paraId="1427E4BA" w14:textId="77777777" w:rsidR="007A5FE1" w:rsidRPr="00B82787" w:rsidRDefault="007A5FE1" w:rsidP="007A5FE1">
      <w:pPr>
        <w:jc w:val="both"/>
        <w:rPr>
          <w:rFonts w:ascii="Calibri" w:hAnsi="Calibri" w:cs="Arial"/>
          <w:sz w:val="24"/>
          <w:szCs w:val="24"/>
        </w:rPr>
      </w:pPr>
      <w:r w:rsidRPr="00B82787">
        <w:rPr>
          <w:rFonts w:ascii="Calibri" w:hAnsi="Calibri" w:cs="Arial"/>
          <w:sz w:val="24"/>
          <w:szCs w:val="24"/>
        </w:rPr>
        <w:t>The Advanced Diploma in Counselling Practice is intended primarily for part-time study in association with the candidates’ live counselling practice work with clients.  A minimum 100-hour supervised counselling placement is required as part of this course.</w:t>
      </w:r>
      <w:r>
        <w:rPr>
          <w:rFonts w:ascii="Calibri" w:hAnsi="Calibri" w:cs="Arial"/>
          <w:sz w:val="24"/>
          <w:szCs w:val="24"/>
        </w:rPr>
        <w:t xml:space="preserve">  </w:t>
      </w:r>
      <w:r w:rsidRPr="00B82787">
        <w:rPr>
          <w:rFonts w:ascii="Calibri" w:hAnsi="Calibri" w:cs="Arial"/>
          <w:sz w:val="24"/>
          <w:szCs w:val="24"/>
        </w:rPr>
        <w:t>The Advanced Diploma in Counselling Practice is designed to show that successful candidates have achieved the personal and professional standards in both intellectual and practical skills, which are at least those propounded by the leading professional bodies and standard-setting organizations for therapeutic counselling practitioners (NCPS, and others including BACP, UKCP</w:t>
      </w:r>
      <w:r>
        <w:rPr>
          <w:rFonts w:ascii="Calibri" w:hAnsi="Calibri" w:cs="Arial"/>
          <w:sz w:val="24"/>
          <w:szCs w:val="24"/>
        </w:rPr>
        <w:t>)</w:t>
      </w:r>
      <w:r w:rsidRPr="00B82787">
        <w:rPr>
          <w:rFonts w:ascii="Calibri" w:hAnsi="Calibri" w:cs="Arial"/>
          <w:sz w:val="24"/>
          <w:szCs w:val="24"/>
        </w:rPr>
        <w:t xml:space="preserve">.  Therefore, in completing this qualification, successful candidates can achieve all of the training elements towards their individual professional accreditation.  The focus for this qualification is the promotion of best practice combined with a strong academic theme.  In keeping with the traditions of best practice in therapeutic counselling, candidates commit to interacting with their peer student group from the outset to develop the following:  </w:t>
      </w:r>
    </w:p>
    <w:p w14:paraId="597E73EF" w14:textId="77777777" w:rsidR="007A5FE1" w:rsidRPr="00B82787" w:rsidRDefault="007A5FE1" w:rsidP="007A5FE1">
      <w:pPr>
        <w:numPr>
          <w:ilvl w:val="0"/>
          <w:numId w:val="23"/>
        </w:numPr>
        <w:spacing w:before="0" w:after="0" w:line="240" w:lineRule="auto"/>
        <w:rPr>
          <w:rFonts w:ascii="Calibri" w:hAnsi="Calibri" w:cs="Arial"/>
          <w:sz w:val="24"/>
          <w:szCs w:val="24"/>
        </w:rPr>
      </w:pPr>
      <w:r w:rsidRPr="00B82787">
        <w:rPr>
          <w:rFonts w:ascii="Calibri" w:hAnsi="Calibri" w:cs="Arial"/>
          <w:sz w:val="24"/>
          <w:szCs w:val="24"/>
        </w:rPr>
        <w:t>Study skills</w:t>
      </w:r>
    </w:p>
    <w:p w14:paraId="633272C9" w14:textId="77777777" w:rsidR="007A5FE1" w:rsidRPr="00B82787" w:rsidRDefault="007A5FE1" w:rsidP="007A5FE1">
      <w:pPr>
        <w:numPr>
          <w:ilvl w:val="0"/>
          <w:numId w:val="23"/>
        </w:numPr>
        <w:spacing w:before="0" w:after="0" w:line="240" w:lineRule="auto"/>
        <w:rPr>
          <w:rFonts w:ascii="Calibri" w:hAnsi="Calibri" w:cs="Arial"/>
          <w:sz w:val="24"/>
          <w:szCs w:val="24"/>
        </w:rPr>
      </w:pPr>
      <w:r w:rsidRPr="00B82787">
        <w:rPr>
          <w:rFonts w:ascii="Calibri" w:hAnsi="Calibri" w:cs="Arial"/>
          <w:sz w:val="24"/>
          <w:szCs w:val="24"/>
        </w:rPr>
        <w:t>Problem solving</w:t>
      </w:r>
    </w:p>
    <w:p w14:paraId="216A767E" w14:textId="77777777" w:rsidR="007A5FE1" w:rsidRPr="00B82787" w:rsidRDefault="007A5FE1" w:rsidP="007A5FE1">
      <w:pPr>
        <w:numPr>
          <w:ilvl w:val="0"/>
          <w:numId w:val="23"/>
        </w:numPr>
        <w:spacing w:before="0" w:after="0" w:line="240" w:lineRule="auto"/>
        <w:rPr>
          <w:rFonts w:ascii="Calibri" w:hAnsi="Calibri" w:cs="Arial"/>
          <w:sz w:val="24"/>
          <w:szCs w:val="24"/>
        </w:rPr>
      </w:pPr>
      <w:r w:rsidRPr="00B82787">
        <w:rPr>
          <w:rFonts w:ascii="Calibri" w:hAnsi="Calibri" w:cs="Arial"/>
          <w:sz w:val="24"/>
          <w:szCs w:val="24"/>
        </w:rPr>
        <w:t>Critical reasoning</w:t>
      </w:r>
    </w:p>
    <w:p w14:paraId="0C5081B7" w14:textId="77777777" w:rsidR="007A5FE1" w:rsidRPr="00B82787" w:rsidRDefault="007A5FE1" w:rsidP="007A5FE1">
      <w:pPr>
        <w:numPr>
          <w:ilvl w:val="0"/>
          <w:numId w:val="23"/>
        </w:numPr>
        <w:spacing w:before="0" w:after="0" w:line="240" w:lineRule="auto"/>
        <w:rPr>
          <w:rFonts w:ascii="Calibri" w:hAnsi="Calibri" w:cs="Arial"/>
          <w:sz w:val="24"/>
          <w:szCs w:val="24"/>
        </w:rPr>
      </w:pPr>
      <w:r w:rsidRPr="00B82787">
        <w:rPr>
          <w:rFonts w:ascii="Calibri" w:hAnsi="Calibri" w:cs="Arial"/>
          <w:sz w:val="24"/>
          <w:szCs w:val="24"/>
        </w:rPr>
        <w:t>Data collection and research</w:t>
      </w:r>
    </w:p>
    <w:p w14:paraId="078CF6F7" w14:textId="77777777" w:rsidR="007A5FE1" w:rsidRPr="00F24372" w:rsidRDefault="007A5FE1" w:rsidP="007A5FE1">
      <w:pPr>
        <w:numPr>
          <w:ilvl w:val="0"/>
          <w:numId w:val="23"/>
        </w:numPr>
        <w:spacing w:before="0" w:after="0" w:line="240" w:lineRule="auto"/>
        <w:rPr>
          <w:rFonts w:ascii="Calibri" w:hAnsi="Calibri" w:cs="Arial"/>
          <w:sz w:val="24"/>
          <w:szCs w:val="24"/>
        </w:rPr>
      </w:pPr>
      <w:r w:rsidRPr="00B82787">
        <w:rPr>
          <w:rFonts w:ascii="Calibri" w:hAnsi="Calibri" w:cs="Arial"/>
          <w:sz w:val="24"/>
          <w:szCs w:val="24"/>
        </w:rPr>
        <w:t>Analysis and interpretation</w:t>
      </w:r>
    </w:p>
    <w:p w14:paraId="45EB1F06" w14:textId="77777777" w:rsidR="007A5FE1" w:rsidRPr="00F24372" w:rsidRDefault="007A5FE1" w:rsidP="007A5FE1">
      <w:pPr>
        <w:jc w:val="both"/>
        <w:rPr>
          <w:rFonts w:ascii="Calibri" w:hAnsi="Calibri" w:cs="Arial"/>
          <w:sz w:val="24"/>
          <w:szCs w:val="24"/>
        </w:rPr>
      </w:pPr>
      <w:r w:rsidRPr="00B82787">
        <w:rPr>
          <w:rFonts w:ascii="Calibri" w:hAnsi="Calibri" w:cs="Arial"/>
          <w:sz w:val="24"/>
          <w:szCs w:val="24"/>
        </w:rPr>
        <w:t xml:space="preserve">The core model (Schema Therapy) central for study does not limit your study base, as candidates are also challenged to critically </w:t>
      </w:r>
      <w:proofErr w:type="spellStart"/>
      <w:r w:rsidRPr="00B82787">
        <w:rPr>
          <w:rFonts w:ascii="Calibri" w:hAnsi="Calibri" w:cs="Arial"/>
          <w:sz w:val="24"/>
          <w:szCs w:val="24"/>
        </w:rPr>
        <w:t>analyse</w:t>
      </w:r>
      <w:proofErr w:type="spellEnd"/>
      <w:r w:rsidRPr="00B82787">
        <w:rPr>
          <w:rFonts w:ascii="Calibri" w:hAnsi="Calibri" w:cs="Arial"/>
          <w:sz w:val="24"/>
          <w:szCs w:val="24"/>
        </w:rPr>
        <w:t xml:space="preserve"> and evaluate key aspects of the Schema approach, relative to other theories, which will require a significant conceptual knowledge of alternative theoretical traditions (introduced during Level 3 and further studied in Counselling Theory and Application units in this course).</w:t>
      </w:r>
    </w:p>
    <w:p w14:paraId="6811F2FB" w14:textId="77777777" w:rsidR="007A5FE1" w:rsidRPr="00B82787" w:rsidRDefault="007A5FE1" w:rsidP="007A5FE1">
      <w:pPr>
        <w:jc w:val="both"/>
        <w:rPr>
          <w:rFonts w:ascii="Calibri" w:hAnsi="Calibri" w:cs="Arial"/>
          <w:i/>
          <w:iCs/>
          <w:sz w:val="24"/>
          <w:szCs w:val="24"/>
        </w:rPr>
      </w:pPr>
      <w:r w:rsidRPr="00B82787">
        <w:rPr>
          <w:rFonts w:ascii="Calibri" w:hAnsi="Calibri" w:cs="Arial"/>
          <w:i/>
          <w:iCs/>
          <w:sz w:val="24"/>
          <w:szCs w:val="24"/>
        </w:rPr>
        <w:t>Opportunities</w:t>
      </w:r>
    </w:p>
    <w:p w14:paraId="13A3842B" w14:textId="77777777" w:rsidR="007A5FE1" w:rsidRPr="00B82787" w:rsidRDefault="007A5FE1" w:rsidP="007A5FE1">
      <w:pPr>
        <w:jc w:val="both"/>
        <w:rPr>
          <w:rFonts w:ascii="Calibri" w:hAnsi="Calibri" w:cs="Arial"/>
          <w:sz w:val="24"/>
          <w:szCs w:val="24"/>
        </w:rPr>
      </w:pPr>
      <w:r w:rsidRPr="00B82787">
        <w:rPr>
          <w:rFonts w:ascii="Calibri" w:hAnsi="Calibri" w:cs="Arial"/>
          <w:sz w:val="24"/>
          <w:szCs w:val="24"/>
        </w:rPr>
        <w:t xml:space="preserve">Upon completion of the Advanced Diploma in Counselling Practice, candidates will have acquired substantial conceptual knowledge and understanding of all aspects of the practice of modern therapeutic counselling.  They will also have acquired much deeper insight into their own capacity, capability and limitations to engage </w:t>
      </w:r>
      <w:r w:rsidRPr="00B82787">
        <w:rPr>
          <w:rFonts w:ascii="Calibri" w:hAnsi="Calibri" w:cs="Arial"/>
          <w:sz w:val="24"/>
          <w:szCs w:val="24"/>
        </w:rPr>
        <w:lastRenderedPageBreak/>
        <w:t>effectively in a wide range of complex therapeutic relationships with different clients. Successful candidates will have the opportunity to progress into:</w:t>
      </w:r>
    </w:p>
    <w:p w14:paraId="03121834" w14:textId="77777777" w:rsidR="007A5FE1" w:rsidRPr="00B82787" w:rsidRDefault="007A5FE1" w:rsidP="007A5FE1">
      <w:pPr>
        <w:numPr>
          <w:ilvl w:val="0"/>
          <w:numId w:val="24"/>
        </w:numPr>
        <w:spacing w:before="0" w:after="0" w:line="240" w:lineRule="auto"/>
        <w:jc w:val="both"/>
        <w:rPr>
          <w:rFonts w:ascii="Calibri" w:hAnsi="Calibri" w:cs="Arial"/>
          <w:sz w:val="24"/>
          <w:szCs w:val="24"/>
        </w:rPr>
      </w:pPr>
      <w:r w:rsidRPr="00B82787">
        <w:rPr>
          <w:rFonts w:ascii="Calibri" w:hAnsi="Calibri" w:cs="Arial"/>
          <w:sz w:val="24"/>
          <w:szCs w:val="24"/>
        </w:rPr>
        <w:t>Employment, with one of the many counselling services operating in the UK</w:t>
      </w:r>
    </w:p>
    <w:p w14:paraId="6837274E" w14:textId="77777777" w:rsidR="007A5FE1" w:rsidRPr="00B82787" w:rsidRDefault="007A5FE1" w:rsidP="007A5FE1">
      <w:pPr>
        <w:numPr>
          <w:ilvl w:val="0"/>
          <w:numId w:val="24"/>
        </w:numPr>
        <w:spacing w:before="0" w:after="0" w:line="240" w:lineRule="auto"/>
        <w:jc w:val="both"/>
        <w:rPr>
          <w:rFonts w:ascii="Calibri" w:hAnsi="Calibri" w:cs="Arial"/>
          <w:sz w:val="24"/>
          <w:szCs w:val="24"/>
        </w:rPr>
      </w:pPr>
      <w:r w:rsidRPr="00B82787">
        <w:rPr>
          <w:rFonts w:ascii="Calibri" w:hAnsi="Calibri" w:cs="Arial"/>
          <w:sz w:val="24"/>
          <w:szCs w:val="24"/>
        </w:rPr>
        <w:t>Self-employment i.e. Professional Private Practice</w:t>
      </w:r>
    </w:p>
    <w:p w14:paraId="26EBBFD2" w14:textId="77777777" w:rsidR="007A5FE1" w:rsidRPr="00B82787" w:rsidRDefault="007A5FE1" w:rsidP="007A5FE1">
      <w:pPr>
        <w:numPr>
          <w:ilvl w:val="0"/>
          <w:numId w:val="24"/>
        </w:numPr>
        <w:spacing w:before="0" w:after="0" w:line="240" w:lineRule="auto"/>
        <w:jc w:val="both"/>
        <w:rPr>
          <w:rFonts w:ascii="Calibri" w:hAnsi="Calibri" w:cs="Arial"/>
          <w:sz w:val="24"/>
          <w:szCs w:val="24"/>
        </w:rPr>
      </w:pPr>
      <w:r w:rsidRPr="00B82787">
        <w:rPr>
          <w:rFonts w:ascii="Calibri" w:hAnsi="Calibri" w:cs="Arial"/>
          <w:sz w:val="24"/>
          <w:szCs w:val="24"/>
        </w:rPr>
        <w:t>Voluntary service</w:t>
      </w:r>
    </w:p>
    <w:p w14:paraId="3D2A95A9" w14:textId="77777777" w:rsidR="007A5FE1" w:rsidRPr="00B82787" w:rsidRDefault="007A5FE1" w:rsidP="007A5FE1">
      <w:pPr>
        <w:numPr>
          <w:ilvl w:val="0"/>
          <w:numId w:val="24"/>
        </w:numPr>
        <w:spacing w:before="0" w:after="0" w:line="240" w:lineRule="auto"/>
        <w:jc w:val="both"/>
        <w:rPr>
          <w:rFonts w:ascii="Calibri" w:hAnsi="Calibri" w:cs="Arial"/>
          <w:sz w:val="24"/>
          <w:szCs w:val="24"/>
        </w:rPr>
      </w:pPr>
      <w:r w:rsidRPr="00B82787">
        <w:rPr>
          <w:rFonts w:ascii="Calibri" w:hAnsi="Calibri" w:cs="Arial"/>
          <w:sz w:val="24"/>
          <w:szCs w:val="24"/>
        </w:rPr>
        <w:t xml:space="preserve">Teaching &amp; Higher Education </w:t>
      </w:r>
    </w:p>
    <w:p w14:paraId="25BC3AFB" w14:textId="77777777" w:rsidR="007A5FE1" w:rsidRDefault="007A5FE1" w:rsidP="007A5FE1">
      <w:pPr>
        <w:widowControl w:val="0"/>
        <w:autoSpaceDE w:val="0"/>
        <w:autoSpaceDN w:val="0"/>
        <w:adjustRightInd w:val="0"/>
        <w:spacing w:after="260"/>
        <w:jc w:val="both"/>
        <w:rPr>
          <w:rFonts w:ascii="Calibri" w:hAnsi="Calibri" w:cs="Arial"/>
          <w:b/>
          <w:bCs/>
          <w:sz w:val="24"/>
          <w:szCs w:val="24"/>
        </w:rPr>
      </w:pPr>
    </w:p>
    <w:p w14:paraId="412F66B5" w14:textId="77777777" w:rsidR="007A5FE1" w:rsidRPr="00897ACA" w:rsidRDefault="007A5FE1" w:rsidP="007A5FE1">
      <w:pPr>
        <w:widowControl w:val="0"/>
        <w:autoSpaceDE w:val="0"/>
        <w:autoSpaceDN w:val="0"/>
        <w:adjustRightInd w:val="0"/>
        <w:spacing w:after="260"/>
        <w:jc w:val="both"/>
        <w:rPr>
          <w:rFonts w:ascii="Calibri" w:hAnsi="Calibri" w:cs="Arial"/>
          <w:sz w:val="28"/>
          <w:szCs w:val="28"/>
        </w:rPr>
      </w:pPr>
      <w:r w:rsidRPr="00897ACA">
        <w:rPr>
          <w:rFonts w:ascii="Calibri" w:hAnsi="Calibri" w:cs="Arial"/>
          <w:b/>
          <w:bCs/>
          <w:sz w:val="28"/>
          <w:szCs w:val="28"/>
        </w:rPr>
        <w:t>COURSE DESCRIPTION:</w:t>
      </w:r>
      <w:r w:rsidRPr="00897ACA">
        <w:rPr>
          <w:rFonts w:ascii="Calibri" w:hAnsi="Calibri" w:cs="Arial"/>
          <w:sz w:val="28"/>
          <w:szCs w:val="28"/>
        </w:rPr>
        <w:t xml:space="preserve"> </w:t>
      </w:r>
    </w:p>
    <w:p w14:paraId="5283F815" w14:textId="77777777" w:rsidR="007A5FE1" w:rsidRPr="00742D93" w:rsidRDefault="007A5FE1" w:rsidP="007A5FE1">
      <w:pPr>
        <w:widowControl w:val="0"/>
        <w:autoSpaceDE w:val="0"/>
        <w:autoSpaceDN w:val="0"/>
        <w:adjustRightInd w:val="0"/>
        <w:spacing w:after="260"/>
        <w:jc w:val="both"/>
        <w:rPr>
          <w:rFonts w:ascii="Calibri" w:hAnsi="Calibri" w:cs="Arial"/>
          <w:sz w:val="24"/>
          <w:szCs w:val="24"/>
        </w:rPr>
      </w:pPr>
      <w:r w:rsidRPr="008909CC">
        <w:rPr>
          <w:rFonts w:ascii="Calibri" w:hAnsi="Calibri" w:cs="Arial"/>
          <w:sz w:val="24"/>
          <w:szCs w:val="24"/>
        </w:rPr>
        <w:t>Advanced counse</w:t>
      </w:r>
      <w:r>
        <w:rPr>
          <w:rFonts w:ascii="Calibri" w:hAnsi="Calibri" w:cs="Arial"/>
          <w:sz w:val="24"/>
          <w:szCs w:val="24"/>
        </w:rPr>
        <w:t>l</w:t>
      </w:r>
      <w:r w:rsidRPr="008909CC">
        <w:rPr>
          <w:rFonts w:ascii="Calibri" w:hAnsi="Calibri" w:cs="Arial"/>
          <w:sz w:val="24"/>
          <w:szCs w:val="24"/>
        </w:rPr>
        <w:t>ling training aims to provide professionals with the specialized tools and insights needed to work effectively with complex client issues and diverse populations.</w:t>
      </w:r>
    </w:p>
    <w:p w14:paraId="2BD11EAA" w14:textId="77777777" w:rsidR="007A5FE1" w:rsidRPr="008909CC" w:rsidRDefault="007A5FE1" w:rsidP="007A5FE1">
      <w:pPr>
        <w:jc w:val="both"/>
        <w:outlineLvl w:val="0"/>
        <w:rPr>
          <w:rFonts w:ascii="Calibri" w:hAnsi="Calibri" w:cs="Arial"/>
          <w:b/>
          <w:sz w:val="24"/>
          <w:szCs w:val="24"/>
        </w:rPr>
      </w:pPr>
      <w:r w:rsidRPr="00742D93">
        <w:rPr>
          <w:rFonts w:ascii="Calibri" w:hAnsi="Calibri" w:cs="Arial"/>
          <w:sz w:val="24"/>
          <w:szCs w:val="24"/>
        </w:rPr>
        <w:t xml:space="preserve">The </w:t>
      </w:r>
      <w:r>
        <w:rPr>
          <w:rFonts w:ascii="Calibri" w:hAnsi="Calibri" w:cs="Arial"/>
          <w:sz w:val="24"/>
          <w:szCs w:val="24"/>
        </w:rPr>
        <w:t>p</w:t>
      </w:r>
      <w:r w:rsidRPr="00742D93">
        <w:rPr>
          <w:rFonts w:ascii="Calibri" w:hAnsi="Calibri" w:cs="Arial"/>
          <w:sz w:val="24"/>
          <w:szCs w:val="24"/>
        </w:rPr>
        <w:t xml:space="preserve">rimary </w:t>
      </w:r>
      <w:r>
        <w:rPr>
          <w:rFonts w:ascii="Calibri" w:hAnsi="Calibri" w:cs="Arial"/>
          <w:sz w:val="24"/>
          <w:szCs w:val="24"/>
        </w:rPr>
        <w:t>l</w:t>
      </w:r>
      <w:r w:rsidRPr="00742D93">
        <w:rPr>
          <w:rFonts w:ascii="Calibri" w:hAnsi="Calibri" w:cs="Arial"/>
          <w:sz w:val="24"/>
          <w:szCs w:val="24"/>
        </w:rPr>
        <w:t xml:space="preserve">earning </w:t>
      </w:r>
      <w:r>
        <w:rPr>
          <w:rFonts w:ascii="Calibri" w:hAnsi="Calibri" w:cs="Arial"/>
          <w:sz w:val="24"/>
          <w:szCs w:val="24"/>
        </w:rPr>
        <w:t>g</w:t>
      </w:r>
      <w:r w:rsidRPr="00742D93">
        <w:rPr>
          <w:rFonts w:ascii="Calibri" w:hAnsi="Calibri" w:cs="Arial"/>
          <w:sz w:val="24"/>
          <w:szCs w:val="24"/>
        </w:rPr>
        <w:t xml:space="preserve">oal of the </w:t>
      </w:r>
      <w:r>
        <w:rPr>
          <w:rFonts w:ascii="Calibri" w:hAnsi="Calibri" w:cs="Arial"/>
          <w:sz w:val="24"/>
          <w:szCs w:val="24"/>
        </w:rPr>
        <w:t xml:space="preserve">Advanced </w:t>
      </w:r>
      <w:r w:rsidRPr="00742D93">
        <w:rPr>
          <w:rFonts w:ascii="Calibri" w:hAnsi="Calibri" w:cs="Arial"/>
          <w:sz w:val="24"/>
          <w:szCs w:val="24"/>
        </w:rPr>
        <w:t>Diploma</w:t>
      </w:r>
      <w:r w:rsidRPr="008909CC">
        <w:rPr>
          <w:rFonts w:ascii="Calibri" w:hAnsi="Calibri" w:cs="Arial"/>
          <w:sz w:val="24"/>
          <w:szCs w:val="24"/>
        </w:rPr>
        <w:t xml:space="preserve"> is to prepare counsellors for more specialized, challenging, and rewarding roles in the field while improving the quality of care and outcomes for their clients.</w:t>
      </w:r>
      <w:r>
        <w:rPr>
          <w:rFonts w:ascii="Calibri" w:hAnsi="Calibri" w:cs="Arial"/>
          <w:sz w:val="24"/>
          <w:szCs w:val="24"/>
        </w:rPr>
        <w:t xml:space="preserve"> </w:t>
      </w:r>
      <w:r w:rsidRPr="00742D93">
        <w:rPr>
          <w:rFonts w:ascii="Calibri" w:hAnsi="Calibri" w:cs="Arial"/>
          <w:sz w:val="24"/>
          <w:szCs w:val="24"/>
        </w:rPr>
        <w:t>The ethical dimension of counselling is stressed throughout.</w:t>
      </w:r>
      <w:r>
        <w:rPr>
          <w:rFonts w:ascii="Calibri" w:hAnsi="Calibri" w:cs="Arial"/>
          <w:sz w:val="24"/>
          <w:szCs w:val="24"/>
        </w:rPr>
        <w:t xml:space="preserve"> </w:t>
      </w:r>
      <w:r w:rsidRPr="00742D93">
        <w:rPr>
          <w:rFonts w:ascii="Calibri" w:hAnsi="Calibri" w:cs="Arial"/>
          <w:sz w:val="24"/>
          <w:szCs w:val="24"/>
        </w:rPr>
        <w:t xml:space="preserve">The qualification requires a learning environment, which mirrors and models the safety of a counselling relationship. Through personal development, participants </w:t>
      </w:r>
      <w:r>
        <w:rPr>
          <w:rFonts w:ascii="Calibri" w:hAnsi="Calibri" w:cs="Arial"/>
          <w:sz w:val="24"/>
          <w:szCs w:val="24"/>
        </w:rPr>
        <w:t>will</w:t>
      </w:r>
      <w:r w:rsidRPr="00742D93">
        <w:rPr>
          <w:rFonts w:ascii="Calibri" w:hAnsi="Calibri" w:cs="Arial"/>
          <w:sz w:val="24"/>
          <w:szCs w:val="24"/>
        </w:rPr>
        <w:t xml:space="preserve"> explore their own spiritual</w:t>
      </w:r>
      <w:r>
        <w:rPr>
          <w:rFonts w:ascii="Calibri" w:hAnsi="Calibri" w:cs="Arial"/>
          <w:sz w:val="24"/>
          <w:szCs w:val="24"/>
        </w:rPr>
        <w:t>, social</w:t>
      </w:r>
      <w:r w:rsidRPr="00742D93">
        <w:rPr>
          <w:rFonts w:ascii="Calibri" w:hAnsi="Calibri" w:cs="Arial"/>
          <w:sz w:val="24"/>
          <w:szCs w:val="24"/>
        </w:rPr>
        <w:t xml:space="preserve"> and moral values as this impacts on their use of counselling skills</w:t>
      </w:r>
      <w:r>
        <w:rPr>
          <w:rFonts w:ascii="Calibri" w:hAnsi="Calibri" w:cs="Arial"/>
          <w:sz w:val="24"/>
          <w:szCs w:val="24"/>
        </w:rPr>
        <w:t xml:space="preserve"> and seek to deliver anti-oppressive practice</w:t>
      </w:r>
      <w:r w:rsidRPr="00742D93">
        <w:rPr>
          <w:rFonts w:ascii="Calibri" w:hAnsi="Calibri" w:cs="Arial"/>
          <w:sz w:val="24"/>
          <w:szCs w:val="24"/>
        </w:rPr>
        <w:t xml:space="preserve">. </w:t>
      </w:r>
    </w:p>
    <w:p w14:paraId="10921BDB" w14:textId="77777777" w:rsidR="007A5FE1" w:rsidRDefault="007A5FE1" w:rsidP="007A5FE1">
      <w:pPr>
        <w:jc w:val="both"/>
        <w:outlineLvl w:val="0"/>
        <w:rPr>
          <w:rFonts w:ascii="Calibri" w:hAnsi="Calibri" w:cs="Arial"/>
          <w:sz w:val="24"/>
          <w:szCs w:val="24"/>
        </w:rPr>
      </w:pPr>
      <w:r>
        <w:rPr>
          <w:rFonts w:ascii="Calibri" w:hAnsi="Calibri" w:cs="Arial"/>
          <w:sz w:val="24"/>
          <w:szCs w:val="24"/>
        </w:rPr>
        <w:t>The</w:t>
      </w:r>
      <w:r w:rsidRPr="00742D93">
        <w:rPr>
          <w:rFonts w:ascii="Calibri" w:hAnsi="Calibri" w:cs="Arial"/>
          <w:sz w:val="24"/>
          <w:szCs w:val="24"/>
        </w:rPr>
        <w:t xml:space="preserve"> qualification comprises</w:t>
      </w:r>
      <w:r>
        <w:rPr>
          <w:rFonts w:ascii="Calibri" w:hAnsi="Calibri" w:cs="Arial"/>
          <w:sz w:val="24"/>
          <w:szCs w:val="24"/>
        </w:rPr>
        <w:t xml:space="preserve"> SIX</w:t>
      </w:r>
      <w:r w:rsidRPr="00742D93">
        <w:rPr>
          <w:rFonts w:ascii="Calibri" w:hAnsi="Calibri" w:cs="Arial"/>
          <w:sz w:val="24"/>
          <w:szCs w:val="24"/>
        </w:rPr>
        <w:t xml:space="preserve"> Foundation Units: </w:t>
      </w:r>
      <w:r w:rsidRPr="00742D93">
        <w:rPr>
          <w:rFonts w:ascii="Calibri" w:hAnsi="Calibri" w:cs="Arial"/>
          <w:i/>
          <w:iCs/>
          <w:sz w:val="24"/>
          <w:szCs w:val="24"/>
        </w:rPr>
        <w:t>Core Theoretical Approaches to Counselling &amp; Psychotherapy</w:t>
      </w:r>
      <w:r>
        <w:rPr>
          <w:rFonts w:ascii="Calibri" w:hAnsi="Calibri" w:cs="Arial"/>
          <w:i/>
          <w:iCs/>
          <w:sz w:val="24"/>
          <w:szCs w:val="24"/>
        </w:rPr>
        <w:t xml:space="preserve"> and Application of Higher Counselling Skills,</w:t>
      </w:r>
      <w:r w:rsidRPr="00742D93">
        <w:rPr>
          <w:rFonts w:ascii="Calibri" w:hAnsi="Calibri" w:cs="Arial"/>
          <w:i/>
          <w:iCs/>
          <w:sz w:val="24"/>
          <w:szCs w:val="24"/>
        </w:rPr>
        <w:t xml:space="preserve"> Counselling in Context</w:t>
      </w:r>
      <w:r>
        <w:rPr>
          <w:rFonts w:ascii="Calibri" w:hAnsi="Calibri" w:cs="Arial"/>
          <w:i/>
          <w:iCs/>
          <w:sz w:val="24"/>
          <w:szCs w:val="24"/>
        </w:rPr>
        <w:t xml:space="preserve">, </w:t>
      </w:r>
      <w:r w:rsidRPr="006E66A3">
        <w:rPr>
          <w:rFonts w:ascii="Calibri" w:hAnsi="Calibri" w:cs="Arial"/>
          <w:i/>
          <w:sz w:val="24"/>
          <w:szCs w:val="24"/>
        </w:rPr>
        <w:t>Introduction to Schema Therapy</w:t>
      </w:r>
      <w:r w:rsidRPr="006E66A3">
        <w:rPr>
          <w:rFonts w:ascii="Calibri" w:hAnsi="Calibri" w:cs="Arial"/>
          <w:sz w:val="24"/>
          <w:szCs w:val="24"/>
        </w:rPr>
        <w:t>,</w:t>
      </w:r>
      <w:r>
        <w:rPr>
          <w:rFonts w:ascii="Calibri" w:hAnsi="Calibri" w:cs="Arial"/>
          <w:sz w:val="24"/>
          <w:szCs w:val="24"/>
        </w:rPr>
        <w:t xml:space="preserve"> </w:t>
      </w:r>
      <w:r w:rsidRPr="00742D93">
        <w:rPr>
          <w:rFonts w:ascii="Calibri" w:hAnsi="Calibri" w:cs="Arial"/>
          <w:i/>
          <w:iCs/>
          <w:sz w:val="24"/>
          <w:szCs w:val="24"/>
        </w:rPr>
        <w:t xml:space="preserve">Evaluating Counselling Practice, Therapeutic Practice </w:t>
      </w:r>
      <w:r w:rsidRPr="00742D93">
        <w:rPr>
          <w:rFonts w:ascii="Calibri" w:hAnsi="Calibri" w:cs="Arial"/>
          <w:sz w:val="24"/>
          <w:szCs w:val="24"/>
        </w:rPr>
        <w:t>and</w:t>
      </w:r>
      <w:r w:rsidRPr="00742D93">
        <w:rPr>
          <w:rFonts w:ascii="Calibri" w:hAnsi="Calibri" w:cs="Arial"/>
          <w:i/>
          <w:iCs/>
          <w:sz w:val="24"/>
          <w:szCs w:val="24"/>
        </w:rPr>
        <w:t xml:space="preserve"> Counselling Practicum</w:t>
      </w:r>
      <w:r>
        <w:rPr>
          <w:rFonts w:ascii="Calibri" w:hAnsi="Calibri" w:cs="Arial"/>
          <w:sz w:val="24"/>
          <w:szCs w:val="24"/>
        </w:rPr>
        <w:t>)</w:t>
      </w:r>
      <w:r w:rsidRPr="00742D93">
        <w:rPr>
          <w:rFonts w:ascii="Calibri" w:hAnsi="Calibri" w:cs="Arial"/>
          <w:sz w:val="24"/>
          <w:szCs w:val="24"/>
        </w:rPr>
        <w:t xml:space="preserve">. </w:t>
      </w:r>
    </w:p>
    <w:p w14:paraId="50434798" w14:textId="77777777" w:rsidR="007A5FE1" w:rsidRPr="00742D93" w:rsidRDefault="007A5FE1" w:rsidP="007A5FE1">
      <w:pPr>
        <w:jc w:val="both"/>
        <w:outlineLvl w:val="0"/>
        <w:rPr>
          <w:rFonts w:ascii="Calibri" w:hAnsi="Calibri" w:cs="Arial"/>
          <w:sz w:val="24"/>
          <w:szCs w:val="24"/>
        </w:rPr>
      </w:pPr>
      <w:r>
        <w:rPr>
          <w:rFonts w:ascii="Calibri" w:hAnsi="Calibri" w:cs="Arial"/>
          <w:sz w:val="24"/>
          <w:szCs w:val="24"/>
        </w:rPr>
        <w:t>I</w:t>
      </w:r>
      <w:r w:rsidRPr="00EB4C54">
        <w:rPr>
          <w:rFonts w:ascii="Calibri" w:hAnsi="Calibri" w:cs="Arial"/>
          <w:sz w:val="24"/>
          <w:szCs w:val="24"/>
        </w:rPr>
        <w:t>n completing this qualification, successful candidates can achieve all the training elements towards their individual professional accreditation</w:t>
      </w:r>
      <w:r>
        <w:rPr>
          <w:rFonts w:ascii="Calibri" w:hAnsi="Calibri" w:cs="Arial"/>
          <w:sz w:val="24"/>
          <w:szCs w:val="24"/>
        </w:rPr>
        <w:t xml:space="preserve"> with key professional bodies including the National Counselling and Psychotherapy Society (NCPS). </w:t>
      </w:r>
      <w:r w:rsidRPr="00742D93">
        <w:rPr>
          <w:rFonts w:ascii="Calibri" w:hAnsi="Calibri" w:cs="Arial"/>
          <w:sz w:val="24"/>
          <w:szCs w:val="24"/>
        </w:rPr>
        <w:t xml:space="preserve">This qualification enables students to </w:t>
      </w:r>
      <w:r>
        <w:rPr>
          <w:rFonts w:ascii="Calibri" w:hAnsi="Calibri" w:cs="Arial"/>
          <w:sz w:val="24"/>
          <w:szCs w:val="24"/>
        </w:rPr>
        <w:t xml:space="preserve">immediately </w:t>
      </w:r>
      <w:r w:rsidRPr="00742D93">
        <w:rPr>
          <w:rFonts w:ascii="Calibri" w:hAnsi="Calibri" w:cs="Arial"/>
          <w:sz w:val="24"/>
          <w:szCs w:val="24"/>
        </w:rPr>
        <w:t>embark on practice working with</w:t>
      </w:r>
      <w:r>
        <w:rPr>
          <w:rFonts w:ascii="Calibri" w:hAnsi="Calibri" w:cs="Arial"/>
          <w:sz w:val="24"/>
          <w:szCs w:val="24"/>
        </w:rPr>
        <w:t xml:space="preserve">in diversity in a variety of practice settings within an </w:t>
      </w:r>
      <w:r w:rsidRPr="00742D93">
        <w:rPr>
          <w:rFonts w:ascii="Calibri" w:hAnsi="Calibri" w:cs="Arial"/>
          <w:sz w:val="24"/>
          <w:szCs w:val="24"/>
        </w:rPr>
        <w:t xml:space="preserve">ethical framework and an understanding of legal and </w:t>
      </w:r>
      <w:r>
        <w:rPr>
          <w:rFonts w:ascii="Calibri" w:hAnsi="Calibri" w:cs="Arial"/>
          <w:sz w:val="24"/>
          <w:szCs w:val="24"/>
        </w:rPr>
        <w:t>business</w:t>
      </w:r>
      <w:r w:rsidRPr="00742D93">
        <w:rPr>
          <w:rFonts w:ascii="Calibri" w:hAnsi="Calibri" w:cs="Arial"/>
          <w:sz w:val="24"/>
          <w:szCs w:val="24"/>
        </w:rPr>
        <w:t xml:space="preserve"> requirements</w:t>
      </w:r>
      <w:r>
        <w:rPr>
          <w:rFonts w:ascii="Calibri" w:hAnsi="Calibri" w:cs="Arial"/>
          <w:sz w:val="24"/>
          <w:szCs w:val="24"/>
        </w:rPr>
        <w:t xml:space="preserve"> for working within the United Kingdom</w:t>
      </w:r>
      <w:r w:rsidRPr="00742D93">
        <w:rPr>
          <w:rFonts w:ascii="Calibri" w:hAnsi="Calibri" w:cs="Arial"/>
          <w:sz w:val="24"/>
          <w:szCs w:val="24"/>
        </w:rPr>
        <w:t>.</w:t>
      </w:r>
    </w:p>
    <w:p w14:paraId="401E8469" w14:textId="77777777" w:rsidR="007A5FE1" w:rsidRPr="008909CC" w:rsidRDefault="007A5FE1" w:rsidP="007A5FE1">
      <w:pPr>
        <w:rPr>
          <w:rFonts w:ascii="Calibri" w:hAnsi="Calibri" w:cs="Arial"/>
          <w:sz w:val="24"/>
          <w:szCs w:val="24"/>
        </w:rPr>
      </w:pPr>
      <w:r w:rsidRPr="00742D93">
        <w:rPr>
          <w:rFonts w:ascii="Calibri" w:hAnsi="Calibri" w:cs="Arial"/>
          <w:sz w:val="24"/>
          <w:szCs w:val="24"/>
        </w:rPr>
        <w:t xml:space="preserve">The range of counselling approaches taught and learned, facilitate both personal and professional development, thus contributing to </w:t>
      </w:r>
      <w:r>
        <w:rPr>
          <w:rFonts w:ascii="Calibri" w:hAnsi="Calibri" w:cs="Arial"/>
          <w:sz w:val="24"/>
          <w:szCs w:val="24"/>
        </w:rPr>
        <w:t>l</w:t>
      </w:r>
      <w:r w:rsidRPr="00742D93">
        <w:rPr>
          <w:rFonts w:ascii="Calibri" w:hAnsi="Calibri" w:cs="Arial"/>
          <w:sz w:val="24"/>
          <w:szCs w:val="24"/>
        </w:rPr>
        <w:t>earning in a personal, as well as a more formali</w:t>
      </w:r>
      <w:r>
        <w:rPr>
          <w:rFonts w:ascii="Calibri" w:hAnsi="Calibri" w:cs="Arial"/>
          <w:sz w:val="24"/>
          <w:szCs w:val="24"/>
        </w:rPr>
        <w:t>z</w:t>
      </w:r>
      <w:r w:rsidRPr="00742D93">
        <w:rPr>
          <w:rFonts w:ascii="Calibri" w:hAnsi="Calibri" w:cs="Arial"/>
          <w:sz w:val="24"/>
          <w:szCs w:val="24"/>
        </w:rPr>
        <w:t>ed sense.</w:t>
      </w:r>
      <w:r>
        <w:rPr>
          <w:rFonts w:ascii="Calibri" w:hAnsi="Calibri" w:cs="Arial"/>
          <w:sz w:val="24"/>
          <w:szCs w:val="24"/>
        </w:rPr>
        <w:t xml:space="preserve"> </w:t>
      </w:r>
      <w:r w:rsidRPr="00742D93">
        <w:rPr>
          <w:rFonts w:ascii="Calibri" w:hAnsi="Calibri" w:cs="Arial"/>
          <w:sz w:val="24"/>
          <w:szCs w:val="24"/>
        </w:rPr>
        <w:t xml:space="preserve">Students will acquire skills and knowledge essential for practice through experiential classroom activities, reflective journaling, case presentation and study.  Communication and relationship are two essential ingredients of counselling. </w:t>
      </w:r>
      <w:r w:rsidRPr="008909CC">
        <w:rPr>
          <w:rFonts w:ascii="Calibri" w:hAnsi="Calibri" w:cs="Arial"/>
          <w:sz w:val="24"/>
          <w:szCs w:val="24"/>
        </w:rPr>
        <w:t>Experiential components of the course focus students attention on themselves in order that they will be able reflect and sometimes critically to analyze their own experiences and ability to formulate and develop some problem-solving strategies involving complex counselling problems in the relative safety of a simulated counselling environment. The course is intended to provide students with the opportunity of a safe environment in which to work on developing, refining, experimenting with, evaluating and extending their range of counselling skills, techniques and style.</w:t>
      </w:r>
    </w:p>
    <w:p w14:paraId="6DCA8316" w14:textId="77777777" w:rsidR="007A5FE1" w:rsidRDefault="007A5FE1" w:rsidP="007A5FE1">
      <w:pPr>
        <w:jc w:val="both"/>
        <w:outlineLvl w:val="0"/>
        <w:rPr>
          <w:rFonts w:ascii="Calibri" w:hAnsi="Calibri" w:cs="Arial"/>
          <w:sz w:val="24"/>
          <w:szCs w:val="24"/>
        </w:rPr>
      </w:pPr>
      <w:r w:rsidRPr="008909CC">
        <w:rPr>
          <w:rFonts w:ascii="Calibri" w:hAnsi="Calibri" w:cs="Arial"/>
          <w:sz w:val="24"/>
          <w:szCs w:val="24"/>
        </w:rPr>
        <w:t xml:space="preserve">Students are introduced to and given opportunities to study complex counselling situations and to develop appropriate skills and techniques needed to work at </w:t>
      </w:r>
      <w:r>
        <w:rPr>
          <w:rFonts w:ascii="Calibri" w:hAnsi="Calibri" w:cs="Arial"/>
          <w:sz w:val="24"/>
          <w:szCs w:val="24"/>
        </w:rPr>
        <w:t>an advanced</w:t>
      </w:r>
      <w:r w:rsidRPr="008909CC">
        <w:rPr>
          <w:rFonts w:ascii="Calibri" w:hAnsi="Calibri" w:cs="Arial"/>
          <w:sz w:val="24"/>
          <w:szCs w:val="24"/>
        </w:rPr>
        <w:t xml:space="preserve"> level</w:t>
      </w:r>
      <w:r>
        <w:rPr>
          <w:rFonts w:ascii="Calibri" w:hAnsi="Calibri" w:cs="Arial"/>
          <w:sz w:val="24"/>
          <w:szCs w:val="24"/>
        </w:rPr>
        <w:t xml:space="preserve"> of practice</w:t>
      </w:r>
      <w:r w:rsidRPr="008909CC">
        <w:rPr>
          <w:rFonts w:ascii="Calibri" w:hAnsi="Calibri" w:cs="Arial"/>
          <w:sz w:val="24"/>
          <w:szCs w:val="24"/>
        </w:rPr>
        <w:t>. Throughout the course</w:t>
      </w:r>
      <w:r>
        <w:rPr>
          <w:rFonts w:ascii="Calibri" w:hAnsi="Calibri" w:cs="Arial"/>
          <w:sz w:val="24"/>
          <w:szCs w:val="24"/>
        </w:rPr>
        <w:t>,</w:t>
      </w:r>
      <w:r w:rsidRPr="008909CC">
        <w:rPr>
          <w:rFonts w:ascii="Calibri" w:hAnsi="Calibri" w:cs="Arial"/>
          <w:sz w:val="24"/>
          <w:szCs w:val="24"/>
        </w:rPr>
        <w:t xml:space="preserve"> students are encouraged to share ideas and experiences with other students and to have an opportunity to simulate counselling situations involving complex and unusual client issues within the comparative safety of </w:t>
      </w:r>
      <w:r w:rsidRPr="008909CC">
        <w:rPr>
          <w:rFonts w:ascii="Calibri" w:hAnsi="Calibri" w:cs="Arial"/>
          <w:sz w:val="24"/>
          <w:szCs w:val="24"/>
        </w:rPr>
        <w:lastRenderedPageBreak/>
        <w:t>a group. They will learn to evaluate the effectiveness of different techniques and styles in establishing, sustaining and concluding therapeutic relationships with different clients presenting complex and/or sensitive issues</w:t>
      </w:r>
      <w:r>
        <w:rPr>
          <w:rFonts w:ascii="Calibri" w:hAnsi="Calibri" w:cs="Arial"/>
          <w:sz w:val="24"/>
          <w:szCs w:val="24"/>
        </w:rPr>
        <w:t xml:space="preserve">.  </w:t>
      </w:r>
    </w:p>
    <w:p w14:paraId="0D13E61F" w14:textId="77777777" w:rsidR="007A5FE1" w:rsidRPr="008909CC" w:rsidRDefault="007A5FE1" w:rsidP="007A5FE1">
      <w:pPr>
        <w:jc w:val="both"/>
        <w:outlineLvl w:val="0"/>
        <w:rPr>
          <w:rFonts w:ascii="Calibri" w:hAnsi="Calibri" w:cs="Arial"/>
          <w:sz w:val="24"/>
          <w:szCs w:val="24"/>
        </w:rPr>
      </w:pPr>
      <w:r w:rsidRPr="00742D93">
        <w:rPr>
          <w:rFonts w:ascii="Calibri" w:hAnsi="Calibri" w:cs="Arial"/>
          <w:sz w:val="24"/>
          <w:szCs w:val="24"/>
        </w:rPr>
        <w:t xml:space="preserve">Students are expected to make appropriate use of counselling supervision and evaluate their own work. The </w:t>
      </w:r>
      <w:r>
        <w:rPr>
          <w:rFonts w:ascii="Calibri" w:hAnsi="Calibri" w:cs="Arial"/>
          <w:sz w:val="24"/>
          <w:szCs w:val="24"/>
        </w:rPr>
        <w:t xml:space="preserve">one-hundred-hour </w:t>
      </w:r>
      <w:r w:rsidRPr="00742D93">
        <w:rPr>
          <w:rFonts w:ascii="Calibri" w:hAnsi="Calibri" w:cs="Arial"/>
          <w:sz w:val="24"/>
          <w:szCs w:val="24"/>
        </w:rPr>
        <w:t xml:space="preserve">placement requirement in this qualification is essential to the personal and professional development of the practitioner. </w:t>
      </w:r>
    </w:p>
    <w:p w14:paraId="30206B21" w14:textId="77777777" w:rsidR="007A5FE1" w:rsidRDefault="007A5FE1" w:rsidP="007A5FE1">
      <w:pPr>
        <w:jc w:val="both"/>
        <w:rPr>
          <w:rFonts w:ascii="Calibri" w:hAnsi="Calibri"/>
          <w:bCs/>
          <w:sz w:val="24"/>
          <w:szCs w:val="24"/>
        </w:rPr>
      </w:pPr>
    </w:p>
    <w:p w14:paraId="66BA9A6A" w14:textId="77777777" w:rsidR="007A5FE1" w:rsidRPr="00897ACA" w:rsidRDefault="007A5FE1" w:rsidP="007A5FE1">
      <w:pPr>
        <w:jc w:val="both"/>
        <w:rPr>
          <w:rFonts w:ascii="Calibri" w:hAnsi="Calibri"/>
          <w:b/>
          <w:sz w:val="28"/>
          <w:szCs w:val="28"/>
        </w:rPr>
      </w:pPr>
      <w:r w:rsidRPr="00897ACA">
        <w:rPr>
          <w:rFonts w:ascii="Calibri" w:hAnsi="Calibri"/>
          <w:b/>
          <w:sz w:val="28"/>
          <w:szCs w:val="28"/>
        </w:rPr>
        <w:t>ADVANCED DIPLOMA SPECIFICATION AT A GLANCE</w:t>
      </w:r>
    </w:p>
    <w:p w14:paraId="1FC2D503" w14:textId="77777777" w:rsidR="007A5FE1" w:rsidRDefault="007A5FE1" w:rsidP="007A5FE1">
      <w:pPr>
        <w:spacing w:before="0" w:after="0" w:line="240" w:lineRule="auto"/>
        <w:jc w:val="both"/>
        <w:rPr>
          <w:rFonts w:ascii="Calibri" w:hAnsi="Calibri"/>
          <w:bCs/>
          <w:sz w:val="24"/>
          <w:szCs w:val="24"/>
        </w:rPr>
      </w:pPr>
      <w:r w:rsidRPr="003131BD">
        <w:rPr>
          <w:rFonts w:ascii="Calibri" w:hAnsi="Calibri"/>
          <w:bCs/>
          <w:sz w:val="24"/>
          <w:szCs w:val="24"/>
        </w:rPr>
        <w:t>Structure</w:t>
      </w:r>
    </w:p>
    <w:p w14:paraId="10729B46" w14:textId="77777777" w:rsidR="007A5FE1" w:rsidRPr="003131BD" w:rsidRDefault="007A5FE1" w:rsidP="007A5FE1">
      <w:pPr>
        <w:spacing w:before="0" w:after="0" w:line="240" w:lineRule="auto"/>
        <w:jc w:val="both"/>
        <w:rPr>
          <w:rFonts w:ascii="Calibri" w:hAnsi="Calibri"/>
          <w:bCs/>
          <w:sz w:val="24"/>
          <w:szCs w:val="24"/>
        </w:rPr>
      </w:pPr>
      <w:r w:rsidRPr="003131BD">
        <w:rPr>
          <w:rFonts w:ascii="Calibri" w:hAnsi="Calibri"/>
          <w:bCs/>
          <w:sz w:val="24"/>
          <w:szCs w:val="24"/>
        </w:rPr>
        <w:t xml:space="preserve">This is a unitized </w:t>
      </w:r>
      <w:proofErr w:type="spellStart"/>
      <w:r w:rsidRPr="003131BD">
        <w:rPr>
          <w:rFonts w:ascii="Calibri" w:hAnsi="Calibri"/>
          <w:bCs/>
          <w:sz w:val="24"/>
          <w:szCs w:val="24"/>
        </w:rPr>
        <w:t>programme</w:t>
      </w:r>
      <w:proofErr w:type="spellEnd"/>
      <w:r w:rsidRPr="003131BD">
        <w:rPr>
          <w:rFonts w:ascii="Calibri" w:hAnsi="Calibri"/>
          <w:bCs/>
          <w:sz w:val="24"/>
          <w:szCs w:val="24"/>
        </w:rPr>
        <w:t xml:space="preserve"> which requires all six units to be passed for the candidate to qualify for the award of the Advanced Diploma.</w:t>
      </w:r>
    </w:p>
    <w:p w14:paraId="17BB9556" w14:textId="77777777" w:rsidR="007A5FE1" w:rsidRPr="003131BD" w:rsidRDefault="007A5FE1" w:rsidP="007A5FE1">
      <w:pPr>
        <w:pStyle w:val="ListParagraph"/>
        <w:numPr>
          <w:ilvl w:val="0"/>
          <w:numId w:val="25"/>
        </w:numPr>
        <w:jc w:val="both"/>
        <w:rPr>
          <w:rFonts w:ascii="Calibri" w:hAnsi="Calibri"/>
          <w:bCs/>
          <w:sz w:val="24"/>
          <w:szCs w:val="24"/>
        </w:rPr>
      </w:pPr>
      <w:r w:rsidRPr="003131BD">
        <w:rPr>
          <w:rFonts w:ascii="Calibri" w:hAnsi="Calibri"/>
          <w:b/>
          <w:sz w:val="24"/>
          <w:szCs w:val="24"/>
        </w:rPr>
        <w:t>Core Theoretical Approaches to Counselling and Psychotherapy with Application and Higher Counselling Skills</w:t>
      </w:r>
      <w:r w:rsidRPr="003131BD">
        <w:rPr>
          <w:rFonts w:ascii="Calibri" w:hAnsi="Calibri"/>
          <w:bCs/>
          <w:sz w:val="24"/>
          <w:szCs w:val="24"/>
        </w:rPr>
        <w:t xml:space="preserve">  </w:t>
      </w:r>
      <w:r w:rsidRPr="003131BD">
        <w:rPr>
          <w:rFonts w:ascii="Calibri" w:hAnsi="Calibri"/>
          <w:bCs/>
          <w:i/>
          <w:iCs/>
          <w:sz w:val="24"/>
          <w:szCs w:val="24"/>
        </w:rPr>
        <w:t xml:space="preserve">(Knowledge and Skills in the Application of Counselling Theory &amp; Developing Higher Counselling Skills to support the development, maintenance, and conclusion of the therapeutic relationship in CBT, Psychodynamic and Humanistic Counselling) </w:t>
      </w:r>
    </w:p>
    <w:p w14:paraId="125CD3F8" w14:textId="77777777" w:rsidR="007A5FE1" w:rsidRPr="003131BD" w:rsidRDefault="007A5FE1" w:rsidP="007A5FE1">
      <w:pPr>
        <w:pStyle w:val="ListParagraph"/>
        <w:numPr>
          <w:ilvl w:val="0"/>
          <w:numId w:val="25"/>
        </w:numPr>
        <w:jc w:val="both"/>
        <w:rPr>
          <w:rFonts w:ascii="Calibri" w:hAnsi="Calibri"/>
          <w:bCs/>
          <w:sz w:val="24"/>
          <w:szCs w:val="24"/>
        </w:rPr>
      </w:pPr>
      <w:r w:rsidRPr="003131BD">
        <w:rPr>
          <w:rFonts w:ascii="Calibri" w:hAnsi="Calibri"/>
          <w:b/>
          <w:sz w:val="24"/>
          <w:szCs w:val="24"/>
        </w:rPr>
        <w:t>Counselling in Context</w:t>
      </w:r>
      <w:r w:rsidRPr="003131BD">
        <w:rPr>
          <w:rFonts w:ascii="Calibri" w:hAnsi="Calibri"/>
          <w:bCs/>
          <w:sz w:val="24"/>
          <w:szCs w:val="24"/>
        </w:rPr>
        <w:t xml:space="preserve"> </w:t>
      </w:r>
      <w:r w:rsidRPr="003131BD">
        <w:rPr>
          <w:rFonts w:ascii="Calibri" w:hAnsi="Calibri"/>
          <w:bCs/>
          <w:i/>
          <w:iCs/>
          <w:sz w:val="24"/>
          <w:szCs w:val="24"/>
        </w:rPr>
        <w:t>(Working within diversity, skills, awareness and knowledge for developing anti-oppressive practice)</w:t>
      </w:r>
    </w:p>
    <w:p w14:paraId="0E3C8EC3" w14:textId="77777777" w:rsidR="007A5FE1" w:rsidRPr="006E66A3" w:rsidRDefault="007A5FE1" w:rsidP="007A5FE1">
      <w:pPr>
        <w:pStyle w:val="ListParagraph"/>
        <w:numPr>
          <w:ilvl w:val="0"/>
          <w:numId w:val="25"/>
        </w:numPr>
        <w:jc w:val="both"/>
        <w:rPr>
          <w:rFonts w:ascii="Calibri" w:hAnsi="Calibri"/>
          <w:bCs/>
          <w:sz w:val="24"/>
          <w:szCs w:val="24"/>
        </w:rPr>
      </w:pPr>
      <w:r w:rsidRPr="006E66A3">
        <w:rPr>
          <w:rFonts w:ascii="Calibri" w:hAnsi="Calibri"/>
          <w:b/>
          <w:sz w:val="24"/>
          <w:szCs w:val="24"/>
        </w:rPr>
        <w:t xml:space="preserve">Introduction to Schema Therapy </w:t>
      </w:r>
    </w:p>
    <w:p w14:paraId="443D951F" w14:textId="77777777" w:rsidR="007A5FE1" w:rsidRPr="003131BD" w:rsidRDefault="007A5FE1" w:rsidP="007A5FE1">
      <w:pPr>
        <w:pStyle w:val="ListParagraph"/>
        <w:numPr>
          <w:ilvl w:val="0"/>
          <w:numId w:val="25"/>
        </w:numPr>
        <w:jc w:val="both"/>
        <w:rPr>
          <w:rFonts w:ascii="Calibri" w:hAnsi="Calibri"/>
          <w:bCs/>
          <w:sz w:val="24"/>
          <w:szCs w:val="24"/>
        </w:rPr>
      </w:pPr>
      <w:r w:rsidRPr="003131BD">
        <w:rPr>
          <w:rFonts w:ascii="Calibri" w:hAnsi="Calibri"/>
          <w:b/>
          <w:sz w:val="24"/>
          <w:szCs w:val="24"/>
        </w:rPr>
        <w:t>Evaluating Counselling Practice</w:t>
      </w:r>
      <w:r w:rsidRPr="003131BD">
        <w:rPr>
          <w:rFonts w:ascii="Calibri" w:hAnsi="Calibri"/>
          <w:bCs/>
          <w:sz w:val="24"/>
          <w:szCs w:val="24"/>
        </w:rPr>
        <w:t xml:space="preserve"> </w:t>
      </w:r>
      <w:r w:rsidRPr="003131BD">
        <w:rPr>
          <w:rFonts w:ascii="Calibri" w:hAnsi="Calibri"/>
          <w:bCs/>
          <w:i/>
          <w:iCs/>
          <w:sz w:val="24"/>
          <w:szCs w:val="24"/>
        </w:rPr>
        <w:t>(Action research including in-depth understanding of client, client preference and self /setting assessment)</w:t>
      </w:r>
    </w:p>
    <w:p w14:paraId="098EAEA4" w14:textId="77777777" w:rsidR="007A5FE1" w:rsidRPr="003131BD" w:rsidRDefault="007A5FE1" w:rsidP="007A5FE1">
      <w:pPr>
        <w:pStyle w:val="ListParagraph"/>
        <w:numPr>
          <w:ilvl w:val="0"/>
          <w:numId w:val="25"/>
        </w:numPr>
        <w:jc w:val="both"/>
        <w:rPr>
          <w:rFonts w:ascii="Calibri" w:hAnsi="Calibri"/>
          <w:bCs/>
          <w:sz w:val="24"/>
          <w:szCs w:val="24"/>
        </w:rPr>
      </w:pPr>
      <w:r w:rsidRPr="003131BD">
        <w:rPr>
          <w:rFonts w:ascii="Calibri" w:hAnsi="Calibri"/>
          <w:b/>
          <w:sz w:val="24"/>
          <w:szCs w:val="24"/>
        </w:rPr>
        <w:t>Therapeutic Practice</w:t>
      </w:r>
      <w:r w:rsidRPr="003131BD">
        <w:rPr>
          <w:rFonts w:ascii="Calibri" w:hAnsi="Calibri"/>
          <w:bCs/>
          <w:sz w:val="24"/>
          <w:szCs w:val="24"/>
        </w:rPr>
        <w:t xml:space="preserve"> </w:t>
      </w:r>
      <w:r w:rsidRPr="003131BD">
        <w:rPr>
          <w:rFonts w:ascii="Calibri" w:hAnsi="Calibri"/>
          <w:bCs/>
          <w:i/>
          <w:iCs/>
          <w:sz w:val="24"/>
          <w:szCs w:val="24"/>
        </w:rPr>
        <w:t>(Working within a professional framework)</w:t>
      </w:r>
    </w:p>
    <w:p w14:paraId="41CE7E07" w14:textId="77777777" w:rsidR="007A5FE1" w:rsidRPr="00857BB3" w:rsidRDefault="007A5FE1" w:rsidP="007A5FE1">
      <w:pPr>
        <w:pStyle w:val="ListParagraph"/>
        <w:numPr>
          <w:ilvl w:val="0"/>
          <w:numId w:val="25"/>
        </w:numPr>
        <w:jc w:val="both"/>
        <w:rPr>
          <w:rFonts w:ascii="Calibri" w:hAnsi="Calibri"/>
          <w:bCs/>
          <w:sz w:val="24"/>
          <w:szCs w:val="24"/>
        </w:rPr>
      </w:pPr>
      <w:r w:rsidRPr="003131BD">
        <w:rPr>
          <w:rFonts w:ascii="Calibri" w:hAnsi="Calibri"/>
          <w:b/>
          <w:sz w:val="24"/>
          <w:szCs w:val="24"/>
        </w:rPr>
        <w:t>Counselling Practicum</w:t>
      </w:r>
      <w:r w:rsidRPr="003131BD">
        <w:rPr>
          <w:rFonts w:ascii="Calibri" w:hAnsi="Calibri"/>
          <w:bCs/>
          <w:sz w:val="24"/>
          <w:szCs w:val="24"/>
        </w:rPr>
        <w:t xml:space="preserve"> </w:t>
      </w:r>
      <w:r w:rsidRPr="003131BD">
        <w:rPr>
          <w:rFonts w:ascii="Calibri" w:hAnsi="Calibri"/>
          <w:bCs/>
          <w:i/>
          <w:iCs/>
          <w:sz w:val="24"/>
          <w:szCs w:val="24"/>
        </w:rPr>
        <w:t xml:space="preserve">(Combining knowledge from all of above with </w:t>
      </w:r>
      <w:proofErr w:type="spellStart"/>
      <w:r w:rsidRPr="003131BD">
        <w:rPr>
          <w:rFonts w:ascii="Calibri" w:hAnsi="Calibri"/>
          <w:bCs/>
          <w:i/>
          <w:iCs/>
          <w:sz w:val="24"/>
          <w:szCs w:val="24"/>
        </w:rPr>
        <w:t>self awareness</w:t>
      </w:r>
      <w:proofErr w:type="spellEnd"/>
      <w:r w:rsidRPr="003131BD">
        <w:rPr>
          <w:rFonts w:ascii="Calibri" w:hAnsi="Calibri"/>
          <w:bCs/>
          <w:i/>
          <w:iCs/>
          <w:sz w:val="24"/>
          <w:szCs w:val="24"/>
        </w:rPr>
        <w:t xml:space="preserve"> and reflection in a Supervised Counselling Placement of minimum of </w:t>
      </w:r>
      <w:r>
        <w:rPr>
          <w:rFonts w:ascii="Calibri" w:hAnsi="Calibri"/>
          <w:bCs/>
          <w:i/>
          <w:iCs/>
          <w:sz w:val="24"/>
          <w:szCs w:val="24"/>
        </w:rPr>
        <w:t>a hundred</w:t>
      </w:r>
      <w:r w:rsidRPr="003131BD">
        <w:rPr>
          <w:rFonts w:ascii="Calibri" w:hAnsi="Calibri"/>
          <w:bCs/>
          <w:i/>
          <w:iCs/>
          <w:sz w:val="24"/>
          <w:szCs w:val="24"/>
        </w:rPr>
        <w:t xml:space="preserve"> one-to-one counselling hours with appropriate clients with complex presentations)</w:t>
      </w:r>
    </w:p>
    <w:p w14:paraId="29C5B214" w14:textId="77777777" w:rsidR="007A5FE1" w:rsidRPr="00676976" w:rsidRDefault="007A5FE1" w:rsidP="007A5FE1">
      <w:pPr>
        <w:jc w:val="both"/>
        <w:rPr>
          <w:rFonts w:ascii="Calibri" w:hAnsi="Calibri"/>
          <w:bCs/>
          <w:sz w:val="24"/>
          <w:szCs w:val="24"/>
        </w:rPr>
      </w:pPr>
      <w:r w:rsidRPr="003131BD">
        <w:rPr>
          <w:rFonts w:ascii="Calibri" w:hAnsi="Calibri"/>
          <w:bCs/>
          <w:sz w:val="24"/>
          <w:szCs w:val="24"/>
        </w:rPr>
        <w:t>Recommended nominal personal learning time (personal study/reading time) for units 1 to 5 combined is 220 to 250 learning hours, and Unit 6 will require a further 20 to 30 personal learning ho</w:t>
      </w:r>
      <w:r>
        <w:rPr>
          <w:rFonts w:ascii="Calibri" w:hAnsi="Calibri"/>
          <w:bCs/>
          <w:sz w:val="24"/>
          <w:szCs w:val="24"/>
        </w:rPr>
        <w:t>urs.</w:t>
      </w:r>
    </w:p>
    <w:p w14:paraId="204D7372" w14:textId="77777777" w:rsidR="007A5FE1" w:rsidRPr="004F70BA" w:rsidRDefault="007A5FE1" w:rsidP="007A5FE1">
      <w:pPr>
        <w:pStyle w:val="NormalWeb"/>
        <w:jc w:val="both"/>
        <w:outlineLvl w:val="0"/>
        <w:rPr>
          <w:rFonts w:ascii="Calibri" w:hAnsi="Calibri" w:cs="Arial"/>
          <w:b/>
          <w:caps/>
          <w:sz w:val="28"/>
          <w:szCs w:val="28"/>
        </w:rPr>
      </w:pPr>
      <w:r w:rsidRPr="004F70BA">
        <w:rPr>
          <w:rFonts w:ascii="Calibri" w:hAnsi="Calibri" w:cs="Arial"/>
          <w:b/>
          <w:caps/>
          <w:sz w:val="28"/>
          <w:szCs w:val="28"/>
        </w:rPr>
        <w:t>Content and Aims</w:t>
      </w:r>
    </w:p>
    <w:p w14:paraId="5652AF82" w14:textId="77777777" w:rsidR="007A5FE1" w:rsidRPr="00742D93" w:rsidRDefault="007A5FE1" w:rsidP="007A5FE1">
      <w:pPr>
        <w:pStyle w:val="NormalWeb"/>
        <w:jc w:val="both"/>
        <w:outlineLvl w:val="0"/>
        <w:rPr>
          <w:rFonts w:ascii="Calibri" w:hAnsi="Calibri" w:cs="Arial"/>
        </w:rPr>
      </w:pPr>
      <w:r w:rsidRPr="00742D93">
        <w:rPr>
          <w:rFonts w:ascii="Calibri" w:hAnsi="Calibri" w:cs="Arial"/>
        </w:rPr>
        <w:t>To be awarded the final qualification of the CPT Advanced Diploma in Counselling Practice (NC</w:t>
      </w:r>
      <w:r>
        <w:rPr>
          <w:rFonts w:ascii="Calibri" w:hAnsi="Calibri" w:cs="Arial"/>
        </w:rPr>
        <w:t>P</w:t>
      </w:r>
      <w:r w:rsidRPr="00742D93">
        <w:rPr>
          <w:rFonts w:ascii="Calibri" w:hAnsi="Calibri" w:cs="Arial"/>
        </w:rPr>
        <w:t xml:space="preserve">S accredited), candidates must complete </w:t>
      </w:r>
      <w:r>
        <w:rPr>
          <w:rFonts w:ascii="Calibri" w:hAnsi="Calibri" w:cs="Arial"/>
        </w:rPr>
        <w:t>all six</w:t>
      </w:r>
      <w:r w:rsidRPr="00742D93">
        <w:rPr>
          <w:rFonts w:ascii="Calibri" w:hAnsi="Calibri" w:cs="Arial"/>
        </w:rPr>
        <w:t xml:space="preserve"> course units, </w:t>
      </w:r>
      <w:r>
        <w:rPr>
          <w:rFonts w:ascii="Calibri" w:hAnsi="Calibri" w:cs="Arial"/>
        </w:rPr>
        <w:t xml:space="preserve">representing 450 guided learning hours </w:t>
      </w:r>
      <w:r w:rsidRPr="00742D93">
        <w:rPr>
          <w:rFonts w:ascii="Calibri" w:hAnsi="Calibri" w:cs="Arial"/>
        </w:rPr>
        <w:t>as follows:</w:t>
      </w:r>
    </w:p>
    <w:tbl>
      <w:tblPr>
        <w:tblpPr w:leftFromText="180" w:rightFromText="180" w:vertAnchor="text" w:horzAnchor="margin" w:tblpY="5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1418"/>
        <w:gridCol w:w="3260"/>
      </w:tblGrid>
      <w:tr w:rsidR="007A5FE1" w:rsidRPr="00032A23" w14:paraId="0D43898F" w14:textId="77777777" w:rsidTr="00B10F9A">
        <w:tc>
          <w:tcPr>
            <w:tcW w:w="5353" w:type="dxa"/>
            <w:tcBorders>
              <w:bottom w:val="single" w:sz="4" w:space="0" w:color="000000"/>
            </w:tcBorders>
            <w:shd w:val="pct15" w:color="auto" w:fill="auto"/>
          </w:tcPr>
          <w:p w14:paraId="3D23F8ED" w14:textId="77777777" w:rsidR="007A5FE1" w:rsidRPr="004F70BA" w:rsidRDefault="007A5FE1" w:rsidP="00B10F9A">
            <w:pPr>
              <w:spacing w:after="0" w:line="240" w:lineRule="auto"/>
              <w:jc w:val="both"/>
              <w:rPr>
                <w:rFonts w:ascii="Calibri" w:hAnsi="Calibri" w:cs="Arial"/>
                <w:b/>
                <w:sz w:val="22"/>
                <w:szCs w:val="22"/>
              </w:rPr>
            </w:pPr>
            <w:r w:rsidRPr="004F70BA">
              <w:rPr>
                <w:rFonts w:ascii="Calibri" w:hAnsi="Calibri" w:cs="Arial"/>
                <w:b/>
                <w:sz w:val="22"/>
                <w:szCs w:val="22"/>
              </w:rPr>
              <w:t xml:space="preserve">Title Units </w:t>
            </w:r>
          </w:p>
        </w:tc>
        <w:tc>
          <w:tcPr>
            <w:tcW w:w="1418" w:type="dxa"/>
            <w:tcBorders>
              <w:bottom w:val="single" w:sz="4" w:space="0" w:color="000000"/>
            </w:tcBorders>
            <w:shd w:val="pct15" w:color="auto" w:fill="auto"/>
          </w:tcPr>
          <w:p w14:paraId="281168C0" w14:textId="77777777" w:rsidR="007A5FE1" w:rsidRPr="004F70BA" w:rsidRDefault="007A5FE1" w:rsidP="00B10F9A">
            <w:pPr>
              <w:spacing w:after="0" w:line="240" w:lineRule="auto"/>
              <w:jc w:val="both"/>
              <w:rPr>
                <w:rFonts w:ascii="Calibri" w:hAnsi="Calibri" w:cs="Arial"/>
                <w:b/>
                <w:sz w:val="22"/>
                <w:szCs w:val="22"/>
              </w:rPr>
            </w:pPr>
            <w:r w:rsidRPr="004F70BA">
              <w:rPr>
                <w:rFonts w:ascii="Calibri" w:hAnsi="Calibri" w:cs="Arial"/>
                <w:b/>
                <w:sz w:val="22"/>
                <w:szCs w:val="22"/>
              </w:rPr>
              <w:t xml:space="preserve">Guided Learning Hours            </w:t>
            </w:r>
          </w:p>
        </w:tc>
        <w:tc>
          <w:tcPr>
            <w:tcW w:w="3260" w:type="dxa"/>
            <w:tcBorders>
              <w:bottom w:val="single" w:sz="4" w:space="0" w:color="000000"/>
            </w:tcBorders>
            <w:shd w:val="pct15" w:color="auto" w:fill="auto"/>
          </w:tcPr>
          <w:p w14:paraId="3EEC609F" w14:textId="77777777" w:rsidR="007A5FE1" w:rsidRPr="004F70BA" w:rsidRDefault="007A5FE1" w:rsidP="00B10F9A">
            <w:pPr>
              <w:spacing w:after="0" w:line="240" w:lineRule="auto"/>
              <w:jc w:val="both"/>
              <w:rPr>
                <w:rFonts w:ascii="Calibri" w:hAnsi="Calibri" w:cs="Arial"/>
                <w:b/>
                <w:sz w:val="22"/>
                <w:szCs w:val="22"/>
              </w:rPr>
            </w:pPr>
            <w:r w:rsidRPr="004F70BA">
              <w:rPr>
                <w:rFonts w:ascii="Calibri" w:hAnsi="Calibri" w:cs="Arial"/>
                <w:b/>
                <w:sz w:val="22"/>
                <w:szCs w:val="22"/>
              </w:rPr>
              <w:t>Foundation /Option</w:t>
            </w:r>
          </w:p>
        </w:tc>
      </w:tr>
      <w:tr w:rsidR="007A5FE1" w:rsidRPr="00032A23" w14:paraId="2CC9515F" w14:textId="77777777" w:rsidTr="00B10F9A">
        <w:trPr>
          <w:trHeight w:val="871"/>
        </w:trPr>
        <w:tc>
          <w:tcPr>
            <w:tcW w:w="5353" w:type="dxa"/>
            <w:shd w:val="clear" w:color="auto" w:fill="BDD6EE"/>
          </w:tcPr>
          <w:p w14:paraId="7300E599" w14:textId="77777777" w:rsidR="007A5FE1" w:rsidRPr="004F70BA" w:rsidRDefault="007A5FE1" w:rsidP="00B10F9A">
            <w:pPr>
              <w:pStyle w:val="Heading2"/>
              <w:spacing w:after="21" w:line="259" w:lineRule="auto"/>
              <w:rPr>
                <w:rFonts w:ascii="Calibri" w:hAnsi="Calibri" w:cs="Calibri"/>
                <w:b w:val="0"/>
                <w:bCs w:val="0"/>
                <w:color w:val="auto"/>
                <w:sz w:val="22"/>
                <w:szCs w:val="22"/>
              </w:rPr>
            </w:pPr>
            <w:r w:rsidRPr="004F70BA">
              <w:rPr>
                <w:rFonts w:ascii="Calibri" w:hAnsi="Calibri" w:cs="Calibri"/>
                <w:b w:val="0"/>
                <w:bCs w:val="0"/>
                <w:color w:val="auto"/>
                <w:sz w:val="22"/>
                <w:szCs w:val="22"/>
                <w:u w:color="000000"/>
              </w:rPr>
              <w:t xml:space="preserve">CORE THEORETICAL APPROACHES TO COUNSELLING </w:t>
            </w:r>
            <w:r>
              <w:rPr>
                <w:rFonts w:ascii="Calibri" w:hAnsi="Calibri" w:cs="Calibri"/>
                <w:b w:val="0"/>
                <w:bCs w:val="0"/>
                <w:color w:val="auto"/>
                <w:sz w:val="22"/>
                <w:szCs w:val="22"/>
                <w:u w:color="000000"/>
              </w:rPr>
              <w:t>AND</w:t>
            </w:r>
            <w:r w:rsidRPr="004F70BA">
              <w:rPr>
                <w:rFonts w:ascii="Calibri" w:hAnsi="Calibri" w:cs="Calibri"/>
                <w:b w:val="0"/>
                <w:bCs w:val="0"/>
                <w:color w:val="auto"/>
                <w:sz w:val="22"/>
                <w:szCs w:val="22"/>
                <w:u w:color="000000"/>
              </w:rPr>
              <w:t xml:space="preserve"> PSYCHOTHERAPY </w:t>
            </w:r>
            <w:r>
              <w:rPr>
                <w:rFonts w:ascii="Calibri" w:hAnsi="Calibri" w:cs="Calibri"/>
                <w:b w:val="0"/>
                <w:bCs w:val="0"/>
                <w:color w:val="auto"/>
                <w:sz w:val="22"/>
                <w:szCs w:val="22"/>
                <w:u w:color="000000"/>
              </w:rPr>
              <w:t xml:space="preserve">WITH </w:t>
            </w:r>
            <w:r w:rsidRPr="004F70BA">
              <w:rPr>
                <w:rFonts w:ascii="Calibri" w:hAnsi="Calibri" w:cs="Calibri"/>
                <w:b w:val="0"/>
                <w:bCs w:val="0"/>
                <w:color w:val="auto"/>
                <w:sz w:val="22"/>
                <w:szCs w:val="22"/>
              </w:rPr>
              <w:t>APPLICATION OF COUNSELLING THEORY</w:t>
            </w:r>
            <w:r>
              <w:rPr>
                <w:rFonts w:ascii="Calibri" w:hAnsi="Calibri" w:cs="Calibri"/>
                <w:b w:val="0"/>
                <w:bCs w:val="0"/>
                <w:color w:val="auto"/>
                <w:sz w:val="22"/>
                <w:szCs w:val="22"/>
              </w:rPr>
              <w:t xml:space="preserve"> AND HIGHER COUNSELLING SKILLS</w:t>
            </w:r>
          </w:p>
        </w:tc>
        <w:tc>
          <w:tcPr>
            <w:tcW w:w="1418" w:type="dxa"/>
            <w:shd w:val="clear" w:color="auto" w:fill="BDD6EE"/>
          </w:tcPr>
          <w:p w14:paraId="047516B2" w14:textId="77777777" w:rsidR="007A5FE1" w:rsidRPr="004F70BA" w:rsidRDefault="007A5FE1" w:rsidP="00B10F9A">
            <w:pPr>
              <w:spacing w:after="0" w:line="240" w:lineRule="auto"/>
              <w:jc w:val="both"/>
              <w:rPr>
                <w:rFonts w:ascii="Calibri" w:hAnsi="Calibri" w:cs="Arial"/>
                <w:b/>
                <w:sz w:val="22"/>
                <w:szCs w:val="22"/>
              </w:rPr>
            </w:pPr>
            <w:r>
              <w:rPr>
                <w:rFonts w:ascii="Calibri" w:hAnsi="Calibri" w:cs="Arial"/>
                <w:sz w:val="22"/>
                <w:szCs w:val="22"/>
              </w:rPr>
              <w:t>130</w:t>
            </w:r>
          </w:p>
        </w:tc>
        <w:tc>
          <w:tcPr>
            <w:tcW w:w="3260" w:type="dxa"/>
            <w:shd w:val="clear" w:color="auto" w:fill="BDD6EE"/>
          </w:tcPr>
          <w:p w14:paraId="1AF464BC" w14:textId="77777777" w:rsidR="007A5FE1" w:rsidRPr="004F70BA" w:rsidRDefault="007A5FE1" w:rsidP="00B10F9A">
            <w:pPr>
              <w:spacing w:after="0" w:line="240" w:lineRule="auto"/>
              <w:jc w:val="both"/>
              <w:rPr>
                <w:rFonts w:ascii="Calibri" w:hAnsi="Calibri" w:cs="Arial"/>
                <w:b/>
                <w:sz w:val="22"/>
                <w:szCs w:val="22"/>
              </w:rPr>
            </w:pPr>
            <w:r w:rsidRPr="004F70BA">
              <w:rPr>
                <w:rFonts w:ascii="Calibri" w:hAnsi="Calibri" w:cs="Calibri"/>
                <w:i/>
                <w:iCs/>
                <w:sz w:val="22"/>
                <w:szCs w:val="22"/>
              </w:rPr>
              <w:t>FOUNDATION UNIT 1</w:t>
            </w:r>
          </w:p>
        </w:tc>
      </w:tr>
      <w:tr w:rsidR="007A5FE1" w:rsidRPr="00032A23" w14:paraId="4A588C19" w14:textId="77777777" w:rsidTr="00B10F9A">
        <w:trPr>
          <w:trHeight w:val="686"/>
        </w:trPr>
        <w:tc>
          <w:tcPr>
            <w:tcW w:w="5353" w:type="dxa"/>
            <w:tcBorders>
              <w:bottom w:val="single" w:sz="4" w:space="0" w:color="000000"/>
            </w:tcBorders>
            <w:shd w:val="clear" w:color="auto" w:fill="BDD6EE"/>
          </w:tcPr>
          <w:p w14:paraId="42437185" w14:textId="77777777" w:rsidR="007A5FE1" w:rsidRPr="004F70BA" w:rsidRDefault="007A5FE1" w:rsidP="00B10F9A">
            <w:pPr>
              <w:pStyle w:val="Heading2"/>
              <w:spacing w:after="21" w:line="259" w:lineRule="auto"/>
              <w:rPr>
                <w:rFonts w:ascii="Calibri" w:hAnsi="Calibri" w:cs="Calibri"/>
                <w:b w:val="0"/>
                <w:bCs w:val="0"/>
                <w:color w:val="auto"/>
                <w:sz w:val="22"/>
                <w:szCs w:val="22"/>
              </w:rPr>
            </w:pPr>
            <w:r w:rsidRPr="000727EC">
              <w:rPr>
                <w:rFonts w:ascii="Calibri" w:hAnsi="Calibri" w:cs="Calibri"/>
                <w:b w:val="0"/>
                <w:bCs w:val="0"/>
                <w:color w:val="auto"/>
                <w:sz w:val="22"/>
                <w:szCs w:val="22"/>
                <w:u w:color="000000"/>
              </w:rPr>
              <w:lastRenderedPageBreak/>
              <w:t xml:space="preserve">COUNSELLING IN CONTEXT  </w:t>
            </w:r>
          </w:p>
        </w:tc>
        <w:tc>
          <w:tcPr>
            <w:tcW w:w="1418" w:type="dxa"/>
            <w:tcBorders>
              <w:bottom w:val="single" w:sz="4" w:space="0" w:color="000000"/>
            </w:tcBorders>
            <w:shd w:val="clear" w:color="auto" w:fill="BDD6EE"/>
          </w:tcPr>
          <w:p w14:paraId="3066C426" w14:textId="77777777" w:rsidR="007A5FE1" w:rsidRPr="004F70BA" w:rsidRDefault="007A5FE1" w:rsidP="00B10F9A">
            <w:pPr>
              <w:spacing w:after="0" w:line="240" w:lineRule="auto"/>
              <w:jc w:val="both"/>
              <w:rPr>
                <w:rFonts w:ascii="Calibri" w:hAnsi="Calibri" w:cs="Arial"/>
                <w:sz w:val="22"/>
                <w:szCs w:val="22"/>
              </w:rPr>
            </w:pPr>
            <w:r>
              <w:rPr>
                <w:rFonts w:ascii="Calibri" w:eastAsia="MS Gothic" w:hAnsi="Calibri" w:cs="Calibri"/>
                <w:sz w:val="22"/>
                <w:szCs w:val="22"/>
                <w:u w:color="000000"/>
              </w:rPr>
              <w:t>90</w:t>
            </w:r>
          </w:p>
        </w:tc>
        <w:tc>
          <w:tcPr>
            <w:tcW w:w="3260" w:type="dxa"/>
            <w:tcBorders>
              <w:bottom w:val="single" w:sz="4" w:space="0" w:color="000000"/>
            </w:tcBorders>
            <w:shd w:val="clear" w:color="auto" w:fill="BDD6EE"/>
          </w:tcPr>
          <w:p w14:paraId="717FAE8F" w14:textId="77777777" w:rsidR="007A5FE1" w:rsidRDefault="007A5FE1" w:rsidP="00B10F9A">
            <w:pPr>
              <w:spacing w:after="0" w:line="240" w:lineRule="auto"/>
              <w:jc w:val="both"/>
              <w:rPr>
                <w:rFonts w:ascii="Calibri" w:hAnsi="Calibri" w:cs="Calibri"/>
                <w:i/>
                <w:iCs/>
                <w:sz w:val="22"/>
                <w:szCs w:val="22"/>
              </w:rPr>
            </w:pPr>
            <w:r w:rsidRPr="000727EC">
              <w:rPr>
                <w:rFonts w:ascii="Calibri" w:eastAsia="MS Gothic" w:hAnsi="Calibri" w:cs="Calibri"/>
                <w:sz w:val="22"/>
                <w:szCs w:val="22"/>
                <w:u w:color="000000"/>
              </w:rPr>
              <w:t>FOUNDATION UNIT 2</w:t>
            </w:r>
          </w:p>
        </w:tc>
      </w:tr>
      <w:tr w:rsidR="007A5FE1" w:rsidRPr="00032A23" w14:paraId="7408967E" w14:textId="77777777" w:rsidTr="00B10F9A">
        <w:trPr>
          <w:trHeight w:val="871"/>
        </w:trPr>
        <w:tc>
          <w:tcPr>
            <w:tcW w:w="5353" w:type="dxa"/>
            <w:shd w:val="clear" w:color="auto" w:fill="BDD6EE"/>
          </w:tcPr>
          <w:p w14:paraId="42038781" w14:textId="77777777" w:rsidR="007A5FE1" w:rsidRPr="00357AB1" w:rsidRDefault="007A5FE1" w:rsidP="00B10F9A">
            <w:pPr>
              <w:pStyle w:val="Heading2"/>
              <w:spacing w:after="21" w:line="259" w:lineRule="auto"/>
              <w:rPr>
                <w:rFonts w:ascii="Calibri" w:hAnsi="Calibri" w:cs="Calibri"/>
                <w:b w:val="0"/>
                <w:bCs w:val="0"/>
                <w:color w:val="auto"/>
                <w:sz w:val="22"/>
                <w:szCs w:val="22"/>
                <w:highlight w:val="green"/>
                <w:u w:color="000000"/>
              </w:rPr>
            </w:pPr>
            <w:r w:rsidRPr="006E66A3">
              <w:rPr>
                <w:rFonts w:ascii="Calibri" w:hAnsi="Calibri" w:cs="Calibri"/>
                <w:b w:val="0"/>
                <w:bCs w:val="0"/>
                <w:color w:val="auto"/>
                <w:sz w:val="22"/>
                <w:szCs w:val="22"/>
                <w:u w:color="000000"/>
              </w:rPr>
              <w:t xml:space="preserve">INTRODUCTION TO SCHEMA THERAPY  </w:t>
            </w:r>
          </w:p>
        </w:tc>
        <w:tc>
          <w:tcPr>
            <w:tcW w:w="1418" w:type="dxa"/>
            <w:shd w:val="clear" w:color="auto" w:fill="BDD6EE"/>
          </w:tcPr>
          <w:p w14:paraId="1C723356" w14:textId="77777777" w:rsidR="007A5FE1" w:rsidRPr="000727EC" w:rsidRDefault="007A5FE1" w:rsidP="00B10F9A">
            <w:pPr>
              <w:spacing w:after="0" w:line="240" w:lineRule="auto"/>
              <w:jc w:val="both"/>
              <w:rPr>
                <w:rFonts w:ascii="Calibri" w:eastAsia="MS Gothic" w:hAnsi="Calibri" w:cs="Calibri"/>
                <w:sz w:val="22"/>
                <w:szCs w:val="22"/>
                <w:u w:color="000000"/>
              </w:rPr>
            </w:pPr>
            <w:r>
              <w:rPr>
                <w:rFonts w:ascii="Calibri" w:eastAsia="MS Gothic" w:hAnsi="Calibri" w:cs="Calibri"/>
                <w:sz w:val="22"/>
                <w:szCs w:val="22"/>
                <w:u w:color="000000"/>
              </w:rPr>
              <w:t>5</w:t>
            </w:r>
            <w:r w:rsidRPr="000727EC">
              <w:rPr>
                <w:rFonts w:ascii="Calibri" w:eastAsia="MS Gothic" w:hAnsi="Calibri" w:cs="Calibri"/>
                <w:sz w:val="22"/>
                <w:szCs w:val="22"/>
                <w:u w:color="000000"/>
              </w:rPr>
              <w:t>0</w:t>
            </w:r>
          </w:p>
        </w:tc>
        <w:tc>
          <w:tcPr>
            <w:tcW w:w="3260" w:type="dxa"/>
            <w:shd w:val="clear" w:color="auto" w:fill="BDD6EE"/>
          </w:tcPr>
          <w:p w14:paraId="64282B0E" w14:textId="77777777" w:rsidR="007A5FE1" w:rsidRPr="000727EC" w:rsidRDefault="007A5FE1" w:rsidP="00B10F9A">
            <w:pPr>
              <w:spacing w:after="0" w:line="240" w:lineRule="auto"/>
              <w:jc w:val="both"/>
              <w:rPr>
                <w:rFonts w:ascii="Calibri" w:eastAsia="MS Gothic" w:hAnsi="Calibri" w:cs="Calibri"/>
                <w:sz w:val="22"/>
                <w:szCs w:val="22"/>
                <w:u w:color="000000"/>
              </w:rPr>
            </w:pPr>
            <w:r w:rsidRPr="000727EC">
              <w:rPr>
                <w:rFonts w:ascii="Calibri" w:eastAsia="MS Gothic" w:hAnsi="Calibri" w:cs="Calibri"/>
                <w:sz w:val="22"/>
                <w:szCs w:val="22"/>
                <w:u w:color="000000"/>
              </w:rPr>
              <w:t>FOUNDATION UNIT 3</w:t>
            </w:r>
          </w:p>
        </w:tc>
      </w:tr>
      <w:tr w:rsidR="007A5FE1" w:rsidRPr="00032A23" w14:paraId="3CC38796" w14:textId="77777777" w:rsidTr="00B10F9A">
        <w:trPr>
          <w:trHeight w:val="652"/>
        </w:trPr>
        <w:tc>
          <w:tcPr>
            <w:tcW w:w="5353" w:type="dxa"/>
            <w:shd w:val="clear" w:color="auto" w:fill="BDD6EE"/>
          </w:tcPr>
          <w:p w14:paraId="08825AE2" w14:textId="77777777" w:rsidR="007A5FE1" w:rsidRPr="000727EC" w:rsidRDefault="007A5FE1" w:rsidP="00B10F9A">
            <w:pPr>
              <w:pStyle w:val="Heading2"/>
              <w:spacing w:after="21" w:line="259" w:lineRule="auto"/>
              <w:rPr>
                <w:rFonts w:ascii="Calibri" w:hAnsi="Calibri" w:cs="Calibri"/>
                <w:b w:val="0"/>
                <w:bCs w:val="0"/>
                <w:color w:val="auto"/>
                <w:sz w:val="22"/>
                <w:szCs w:val="22"/>
                <w:u w:color="000000"/>
              </w:rPr>
            </w:pPr>
            <w:r w:rsidRPr="000727EC">
              <w:rPr>
                <w:rFonts w:ascii="Calibri" w:hAnsi="Calibri" w:cs="Calibri"/>
                <w:b w:val="0"/>
                <w:bCs w:val="0"/>
                <w:color w:val="auto"/>
                <w:sz w:val="22"/>
                <w:szCs w:val="22"/>
                <w:u w:color="000000"/>
              </w:rPr>
              <w:t xml:space="preserve">EVALUATING COUNSELLING PRACTICE  </w:t>
            </w:r>
          </w:p>
        </w:tc>
        <w:tc>
          <w:tcPr>
            <w:tcW w:w="1418" w:type="dxa"/>
            <w:shd w:val="clear" w:color="auto" w:fill="BDD6EE"/>
          </w:tcPr>
          <w:p w14:paraId="0BE5545D" w14:textId="77777777" w:rsidR="007A5FE1" w:rsidRPr="000727EC" w:rsidRDefault="007A5FE1" w:rsidP="00B10F9A">
            <w:pPr>
              <w:spacing w:after="0" w:line="240" w:lineRule="auto"/>
              <w:jc w:val="both"/>
              <w:rPr>
                <w:rFonts w:ascii="Calibri" w:eastAsia="MS Gothic" w:hAnsi="Calibri" w:cs="Calibri"/>
                <w:sz w:val="22"/>
                <w:szCs w:val="22"/>
                <w:u w:color="000000"/>
              </w:rPr>
            </w:pPr>
            <w:r>
              <w:rPr>
                <w:rFonts w:ascii="Calibri" w:eastAsia="MS Gothic" w:hAnsi="Calibri" w:cs="Calibri"/>
                <w:sz w:val="22"/>
                <w:szCs w:val="22"/>
                <w:u w:color="000000"/>
              </w:rPr>
              <w:t>60</w:t>
            </w:r>
          </w:p>
        </w:tc>
        <w:tc>
          <w:tcPr>
            <w:tcW w:w="3260" w:type="dxa"/>
            <w:shd w:val="clear" w:color="auto" w:fill="BDD6EE"/>
          </w:tcPr>
          <w:p w14:paraId="77E23977" w14:textId="77777777" w:rsidR="007A5FE1" w:rsidRPr="000727EC" w:rsidRDefault="007A5FE1" w:rsidP="00B10F9A">
            <w:pPr>
              <w:spacing w:after="0" w:line="240" w:lineRule="auto"/>
              <w:jc w:val="both"/>
              <w:rPr>
                <w:rFonts w:ascii="Calibri" w:eastAsia="MS Gothic" w:hAnsi="Calibri" w:cs="Calibri"/>
                <w:sz w:val="22"/>
                <w:szCs w:val="22"/>
                <w:u w:color="000000"/>
              </w:rPr>
            </w:pPr>
            <w:r w:rsidRPr="000727EC">
              <w:rPr>
                <w:rFonts w:ascii="Calibri" w:eastAsia="MS Gothic" w:hAnsi="Calibri" w:cs="Calibri"/>
                <w:sz w:val="22"/>
                <w:szCs w:val="22"/>
                <w:u w:color="000000"/>
              </w:rPr>
              <w:t>FOUNDATION UNIT 4</w:t>
            </w:r>
          </w:p>
        </w:tc>
      </w:tr>
      <w:tr w:rsidR="007A5FE1" w:rsidRPr="00032A23" w14:paraId="5D775493" w14:textId="77777777" w:rsidTr="00B10F9A">
        <w:trPr>
          <w:trHeight w:val="703"/>
        </w:trPr>
        <w:tc>
          <w:tcPr>
            <w:tcW w:w="5353" w:type="dxa"/>
            <w:shd w:val="clear" w:color="auto" w:fill="BDD6EE"/>
          </w:tcPr>
          <w:p w14:paraId="34355AFD" w14:textId="77777777" w:rsidR="007A5FE1" w:rsidRPr="004F70BA" w:rsidRDefault="007A5FE1" w:rsidP="00B10F9A">
            <w:pPr>
              <w:widowControl w:val="0"/>
              <w:autoSpaceDE w:val="0"/>
              <w:autoSpaceDN w:val="0"/>
              <w:adjustRightInd w:val="0"/>
              <w:spacing w:after="0" w:line="240" w:lineRule="auto"/>
              <w:jc w:val="both"/>
              <w:rPr>
                <w:rFonts w:ascii="Calibri" w:hAnsi="Calibri" w:cs="Arial"/>
                <w:sz w:val="22"/>
                <w:szCs w:val="22"/>
              </w:rPr>
            </w:pPr>
            <w:r w:rsidRPr="004F70BA">
              <w:rPr>
                <w:rFonts w:ascii="Calibri" w:hAnsi="Calibri" w:cs="Calibri"/>
                <w:sz w:val="22"/>
                <w:szCs w:val="22"/>
              </w:rPr>
              <w:t xml:space="preserve">THERAPEUTIC PRACTICE  </w:t>
            </w:r>
          </w:p>
        </w:tc>
        <w:tc>
          <w:tcPr>
            <w:tcW w:w="1418" w:type="dxa"/>
            <w:shd w:val="clear" w:color="auto" w:fill="BDD6EE"/>
          </w:tcPr>
          <w:p w14:paraId="7DF0590C" w14:textId="77777777" w:rsidR="007A5FE1" w:rsidRPr="004F70BA" w:rsidRDefault="007A5FE1" w:rsidP="00B10F9A">
            <w:pPr>
              <w:spacing w:after="0" w:line="240" w:lineRule="auto"/>
              <w:jc w:val="both"/>
              <w:rPr>
                <w:rFonts w:ascii="Calibri" w:hAnsi="Calibri" w:cs="Arial"/>
                <w:sz w:val="22"/>
                <w:szCs w:val="22"/>
              </w:rPr>
            </w:pPr>
            <w:r>
              <w:rPr>
                <w:rFonts w:ascii="Calibri" w:hAnsi="Calibri" w:cs="Arial"/>
                <w:sz w:val="22"/>
                <w:szCs w:val="22"/>
              </w:rPr>
              <w:t>60</w:t>
            </w:r>
            <w:r w:rsidRPr="004F70BA">
              <w:rPr>
                <w:rFonts w:ascii="Calibri" w:hAnsi="Calibri" w:cs="Arial"/>
                <w:sz w:val="22"/>
                <w:szCs w:val="22"/>
              </w:rPr>
              <w:t xml:space="preserve"> </w:t>
            </w:r>
          </w:p>
        </w:tc>
        <w:tc>
          <w:tcPr>
            <w:tcW w:w="3260" w:type="dxa"/>
            <w:shd w:val="clear" w:color="auto" w:fill="BDD6EE"/>
          </w:tcPr>
          <w:p w14:paraId="089529F5" w14:textId="77777777" w:rsidR="007A5FE1" w:rsidRPr="004F70BA" w:rsidRDefault="007A5FE1" w:rsidP="00B10F9A">
            <w:pPr>
              <w:spacing w:after="0" w:line="240" w:lineRule="auto"/>
              <w:jc w:val="both"/>
              <w:rPr>
                <w:rFonts w:ascii="Calibri" w:hAnsi="Calibri" w:cs="Arial"/>
                <w:sz w:val="22"/>
                <w:szCs w:val="22"/>
              </w:rPr>
            </w:pPr>
            <w:r w:rsidRPr="004F70BA">
              <w:rPr>
                <w:rFonts w:ascii="Calibri" w:hAnsi="Calibri" w:cs="Calibri"/>
                <w:i/>
                <w:iCs/>
                <w:sz w:val="22"/>
                <w:szCs w:val="22"/>
              </w:rPr>
              <w:t>FOUNDATION UNIT 5</w:t>
            </w:r>
          </w:p>
        </w:tc>
      </w:tr>
      <w:tr w:rsidR="007A5FE1" w:rsidRPr="00032A23" w14:paraId="674FE435" w14:textId="77777777" w:rsidTr="00B10F9A">
        <w:trPr>
          <w:trHeight w:val="697"/>
        </w:trPr>
        <w:tc>
          <w:tcPr>
            <w:tcW w:w="5353" w:type="dxa"/>
            <w:shd w:val="clear" w:color="auto" w:fill="BDD6EE"/>
          </w:tcPr>
          <w:p w14:paraId="45F46A90" w14:textId="77777777" w:rsidR="007A5FE1" w:rsidRPr="004F70BA" w:rsidRDefault="007A5FE1" w:rsidP="00B10F9A">
            <w:pPr>
              <w:widowControl w:val="0"/>
              <w:autoSpaceDE w:val="0"/>
              <w:autoSpaceDN w:val="0"/>
              <w:adjustRightInd w:val="0"/>
              <w:spacing w:after="0" w:line="240" w:lineRule="auto"/>
              <w:jc w:val="both"/>
              <w:rPr>
                <w:rFonts w:ascii="Calibri" w:hAnsi="Calibri" w:cs="Arial"/>
                <w:sz w:val="22"/>
                <w:szCs w:val="22"/>
              </w:rPr>
            </w:pPr>
            <w:r w:rsidRPr="004F70BA">
              <w:rPr>
                <w:rFonts w:ascii="Calibri" w:hAnsi="Calibri" w:cs="Arial"/>
                <w:sz w:val="22"/>
                <w:szCs w:val="22"/>
              </w:rPr>
              <w:t>COUNSELLING PRACTICUM</w:t>
            </w:r>
          </w:p>
        </w:tc>
        <w:tc>
          <w:tcPr>
            <w:tcW w:w="1418" w:type="dxa"/>
            <w:shd w:val="clear" w:color="auto" w:fill="BDD6EE"/>
          </w:tcPr>
          <w:p w14:paraId="4CA8E403" w14:textId="77777777" w:rsidR="007A5FE1" w:rsidRPr="004F70BA" w:rsidRDefault="007A5FE1" w:rsidP="00B10F9A">
            <w:pPr>
              <w:spacing w:after="0" w:line="240" w:lineRule="auto"/>
              <w:jc w:val="both"/>
              <w:rPr>
                <w:rFonts w:ascii="Calibri" w:hAnsi="Calibri" w:cs="Arial"/>
                <w:sz w:val="22"/>
                <w:szCs w:val="22"/>
              </w:rPr>
            </w:pPr>
            <w:r>
              <w:rPr>
                <w:rFonts w:ascii="Calibri" w:hAnsi="Calibri" w:cs="Arial"/>
                <w:sz w:val="22"/>
                <w:szCs w:val="22"/>
              </w:rPr>
              <w:t>60</w:t>
            </w:r>
          </w:p>
        </w:tc>
        <w:tc>
          <w:tcPr>
            <w:tcW w:w="3260" w:type="dxa"/>
            <w:shd w:val="clear" w:color="auto" w:fill="BDD6EE"/>
          </w:tcPr>
          <w:p w14:paraId="06402ECB" w14:textId="77777777" w:rsidR="007A5FE1" w:rsidRPr="004F70BA" w:rsidRDefault="007A5FE1" w:rsidP="00B10F9A">
            <w:pPr>
              <w:spacing w:after="0" w:line="240" w:lineRule="auto"/>
              <w:jc w:val="both"/>
              <w:rPr>
                <w:rFonts w:ascii="Calibri" w:hAnsi="Calibri" w:cs="Arial"/>
                <w:sz w:val="22"/>
                <w:szCs w:val="22"/>
              </w:rPr>
            </w:pPr>
            <w:r w:rsidRPr="004F70BA">
              <w:rPr>
                <w:rFonts w:ascii="Calibri" w:hAnsi="Calibri" w:cs="Calibri"/>
                <w:i/>
                <w:iCs/>
                <w:sz w:val="22"/>
                <w:szCs w:val="22"/>
              </w:rPr>
              <w:t>FOUNDATION UNIT 6</w:t>
            </w:r>
          </w:p>
        </w:tc>
      </w:tr>
    </w:tbl>
    <w:p w14:paraId="7EF2A383" w14:textId="77777777" w:rsidR="007A5FE1" w:rsidRDefault="007A5FE1" w:rsidP="007A5FE1">
      <w:pPr>
        <w:jc w:val="both"/>
        <w:rPr>
          <w:rFonts w:ascii="Calibri" w:hAnsi="Calibri" w:cs="Calibri"/>
          <w:sz w:val="24"/>
          <w:szCs w:val="24"/>
        </w:rPr>
      </w:pPr>
      <w:r>
        <w:rPr>
          <w:rFonts w:ascii="Calibri" w:hAnsi="Calibri" w:cs="Calibri"/>
          <w:b/>
          <w:bCs/>
          <w:caps/>
          <w:sz w:val="28"/>
          <w:szCs w:val="28"/>
        </w:rPr>
        <w:t>Foundation Course Units</w:t>
      </w:r>
      <w:r>
        <w:rPr>
          <w:rFonts w:ascii="Calibri" w:hAnsi="Calibri" w:cs="Calibri"/>
          <w:sz w:val="28"/>
          <w:szCs w:val="28"/>
        </w:rPr>
        <w:t xml:space="preserve"> </w:t>
      </w:r>
      <w:r>
        <w:rPr>
          <w:rFonts w:ascii="Calibri" w:hAnsi="Calibri" w:cs="Calibri"/>
          <w:sz w:val="24"/>
          <w:szCs w:val="24"/>
        </w:rPr>
        <w:t xml:space="preserve">shaded in </w:t>
      </w:r>
      <w:r>
        <w:rPr>
          <w:rFonts w:ascii="Calibri" w:hAnsi="Calibri" w:cs="Calibri"/>
          <w:b/>
          <w:bCs/>
          <w:color w:val="2E74B5"/>
          <w:sz w:val="24"/>
          <w:szCs w:val="24"/>
        </w:rPr>
        <w:t>BLUE</w:t>
      </w:r>
      <w:r>
        <w:rPr>
          <w:rFonts w:ascii="Calibri" w:hAnsi="Calibri" w:cs="Calibri"/>
          <w:sz w:val="24"/>
          <w:szCs w:val="24"/>
        </w:rPr>
        <w:t xml:space="preserve"> above, include learning outcomes and assessment criteria, integrating five sets of core competencies into this qualification and training course reflecting the important work and expansive descriptions within </w:t>
      </w:r>
      <w:proofErr w:type="spellStart"/>
      <w:r>
        <w:rPr>
          <w:rFonts w:ascii="Calibri" w:hAnsi="Calibri" w:cs="Calibri"/>
          <w:sz w:val="24"/>
          <w:szCs w:val="24"/>
        </w:rPr>
        <w:t>SCoPEd</w:t>
      </w:r>
      <w:proofErr w:type="spellEnd"/>
      <w:r>
        <w:rPr>
          <w:rFonts w:ascii="Calibri" w:hAnsi="Calibri" w:cs="Calibri"/>
          <w:sz w:val="24"/>
          <w:szCs w:val="24"/>
        </w:rPr>
        <w:t xml:space="preserve"> framework</w:t>
      </w:r>
      <w:r>
        <w:rPr>
          <w:rStyle w:val="FootnoteReference"/>
          <w:rFonts w:ascii="Calibri" w:hAnsi="Calibri" w:cs="Calibri"/>
          <w:sz w:val="24"/>
          <w:szCs w:val="24"/>
        </w:rPr>
        <w:footnoteReference w:id="1"/>
      </w:r>
      <w:r>
        <w:rPr>
          <w:rFonts w:ascii="Calibri" w:hAnsi="Calibri" w:cs="Calibri"/>
          <w:sz w:val="24"/>
          <w:szCs w:val="24"/>
        </w:rPr>
        <w:t>. These are Core Competencies are:</w:t>
      </w:r>
    </w:p>
    <w:p w14:paraId="3D77C5C3" w14:textId="77777777" w:rsidR="007A5FE1" w:rsidRPr="00CF648B" w:rsidRDefault="007A5FE1" w:rsidP="007A5FE1">
      <w:pPr>
        <w:numPr>
          <w:ilvl w:val="0"/>
          <w:numId w:val="8"/>
        </w:numPr>
        <w:spacing w:before="0" w:after="0" w:line="240" w:lineRule="auto"/>
        <w:ind w:left="782"/>
        <w:jc w:val="both"/>
        <w:rPr>
          <w:rFonts w:ascii="Calibri" w:hAnsi="Calibri" w:cs="Calibri"/>
          <w:sz w:val="24"/>
          <w:szCs w:val="24"/>
        </w:rPr>
      </w:pPr>
      <w:r w:rsidRPr="00CF648B">
        <w:rPr>
          <w:rFonts w:ascii="Calibri" w:hAnsi="Calibri" w:cs="Calibri"/>
          <w:sz w:val="24"/>
          <w:szCs w:val="24"/>
        </w:rPr>
        <w:t xml:space="preserve">Professional Framework </w:t>
      </w:r>
    </w:p>
    <w:p w14:paraId="36EA9658" w14:textId="77777777" w:rsidR="007A5FE1" w:rsidRPr="00CF648B" w:rsidRDefault="007A5FE1" w:rsidP="007A5FE1">
      <w:pPr>
        <w:numPr>
          <w:ilvl w:val="0"/>
          <w:numId w:val="8"/>
        </w:numPr>
        <w:spacing w:before="0" w:after="0" w:line="240" w:lineRule="auto"/>
        <w:ind w:left="782"/>
        <w:jc w:val="both"/>
        <w:rPr>
          <w:rFonts w:ascii="Calibri" w:hAnsi="Calibri" w:cs="Calibri"/>
          <w:sz w:val="24"/>
          <w:szCs w:val="24"/>
        </w:rPr>
      </w:pPr>
      <w:r w:rsidRPr="00CF648B">
        <w:rPr>
          <w:rFonts w:ascii="Calibri" w:hAnsi="Calibri" w:cs="Calibri"/>
          <w:sz w:val="24"/>
          <w:szCs w:val="24"/>
        </w:rPr>
        <w:t xml:space="preserve">Assessment </w:t>
      </w:r>
    </w:p>
    <w:p w14:paraId="609672E7" w14:textId="77777777" w:rsidR="007A5FE1" w:rsidRPr="00CF648B" w:rsidRDefault="007A5FE1" w:rsidP="007A5FE1">
      <w:pPr>
        <w:numPr>
          <w:ilvl w:val="0"/>
          <w:numId w:val="8"/>
        </w:numPr>
        <w:spacing w:before="0" w:after="0" w:line="240" w:lineRule="auto"/>
        <w:ind w:left="782"/>
        <w:jc w:val="both"/>
        <w:rPr>
          <w:rFonts w:ascii="Calibri" w:hAnsi="Calibri" w:cs="Calibri"/>
          <w:sz w:val="24"/>
          <w:szCs w:val="24"/>
        </w:rPr>
      </w:pPr>
      <w:r w:rsidRPr="00CF648B">
        <w:rPr>
          <w:rFonts w:ascii="Calibri" w:hAnsi="Calibri" w:cs="Calibri"/>
          <w:sz w:val="24"/>
          <w:szCs w:val="24"/>
        </w:rPr>
        <w:t xml:space="preserve">Therapeutic Relationship  </w:t>
      </w:r>
    </w:p>
    <w:p w14:paraId="06C2E5F5" w14:textId="77777777" w:rsidR="007A5FE1" w:rsidRPr="00CF648B" w:rsidRDefault="007A5FE1" w:rsidP="007A5FE1">
      <w:pPr>
        <w:numPr>
          <w:ilvl w:val="0"/>
          <w:numId w:val="8"/>
        </w:numPr>
        <w:spacing w:before="0" w:after="0" w:line="240" w:lineRule="auto"/>
        <w:ind w:left="782"/>
        <w:jc w:val="both"/>
        <w:rPr>
          <w:rFonts w:ascii="Calibri" w:hAnsi="Calibri" w:cs="Calibri"/>
          <w:sz w:val="24"/>
          <w:szCs w:val="24"/>
        </w:rPr>
      </w:pPr>
      <w:r w:rsidRPr="00CF648B">
        <w:rPr>
          <w:rFonts w:ascii="Calibri" w:hAnsi="Calibri" w:cs="Calibri"/>
          <w:sz w:val="24"/>
          <w:szCs w:val="24"/>
        </w:rPr>
        <w:t xml:space="preserve">Knowledge and Skills </w:t>
      </w:r>
    </w:p>
    <w:p w14:paraId="7DFC99E7" w14:textId="77777777" w:rsidR="007A5FE1" w:rsidRPr="00CF648B" w:rsidRDefault="007A5FE1" w:rsidP="007A5FE1">
      <w:pPr>
        <w:numPr>
          <w:ilvl w:val="0"/>
          <w:numId w:val="8"/>
        </w:numPr>
        <w:spacing w:before="0" w:after="0" w:line="240" w:lineRule="auto"/>
        <w:ind w:left="782"/>
        <w:jc w:val="both"/>
        <w:rPr>
          <w:rFonts w:ascii="Calibri" w:hAnsi="Calibri" w:cs="Calibri"/>
          <w:sz w:val="24"/>
          <w:szCs w:val="24"/>
        </w:rPr>
      </w:pPr>
      <w:proofErr w:type="spellStart"/>
      <w:r w:rsidRPr="00CF648B">
        <w:rPr>
          <w:rFonts w:ascii="Calibri" w:hAnsi="Calibri" w:cs="Calibri"/>
          <w:sz w:val="24"/>
          <w:szCs w:val="24"/>
        </w:rPr>
        <w:t>Self Awareness</w:t>
      </w:r>
      <w:proofErr w:type="spellEnd"/>
      <w:r w:rsidRPr="00CF648B">
        <w:rPr>
          <w:rFonts w:ascii="Calibri" w:hAnsi="Calibri" w:cs="Calibri"/>
          <w:sz w:val="24"/>
          <w:szCs w:val="24"/>
        </w:rPr>
        <w:t xml:space="preserve"> and Reflection </w:t>
      </w:r>
    </w:p>
    <w:p w14:paraId="5EA93212" w14:textId="77777777" w:rsidR="007A5FE1" w:rsidRPr="00CF648B" w:rsidRDefault="007A5FE1" w:rsidP="007A5FE1">
      <w:pPr>
        <w:jc w:val="both"/>
        <w:rPr>
          <w:rFonts w:ascii="Calibri" w:hAnsi="Calibri" w:cs="Calibri"/>
          <w:sz w:val="24"/>
          <w:szCs w:val="24"/>
        </w:rPr>
      </w:pPr>
      <w:r w:rsidRPr="00CF648B">
        <w:rPr>
          <w:rFonts w:ascii="Calibri" w:hAnsi="Calibri" w:cs="Calibri"/>
          <w:sz w:val="24"/>
          <w:szCs w:val="24"/>
        </w:rPr>
        <w:t>These are further elaborated below:</w:t>
      </w:r>
    </w:p>
    <w:p w14:paraId="1BF2BFD2" w14:textId="77777777" w:rsidR="007A5FE1" w:rsidRDefault="007A5FE1" w:rsidP="007A5FE1">
      <w:pPr>
        <w:numPr>
          <w:ilvl w:val="0"/>
          <w:numId w:val="9"/>
        </w:numPr>
        <w:jc w:val="both"/>
        <w:rPr>
          <w:rFonts w:ascii="Calibri" w:hAnsi="Calibri" w:cs="Calibri"/>
          <w:sz w:val="24"/>
          <w:szCs w:val="24"/>
        </w:rPr>
      </w:pPr>
      <w:r>
        <w:rPr>
          <w:rFonts w:ascii="Calibri" w:hAnsi="Calibri" w:cs="Calibri"/>
          <w:sz w:val="24"/>
          <w:szCs w:val="24"/>
        </w:rPr>
        <w:t>Professional Framework Competences for setting professional and ethical boundaries, and working within an ethical, legal and professional framework to create a safe therapeutic space for the counselling or psychotherapy to take place.</w:t>
      </w:r>
    </w:p>
    <w:p w14:paraId="4AB5A89D" w14:textId="77777777" w:rsidR="007A5FE1" w:rsidRDefault="007A5FE1" w:rsidP="007A5FE1">
      <w:pPr>
        <w:numPr>
          <w:ilvl w:val="0"/>
          <w:numId w:val="9"/>
        </w:numPr>
        <w:jc w:val="both"/>
        <w:rPr>
          <w:rFonts w:ascii="Calibri" w:hAnsi="Calibri" w:cs="Calibri"/>
          <w:sz w:val="24"/>
          <w:szCs w:val="24"/>
        </w:rPr>
      </w:pPr>
      <w:r>
        <w:rPr>
          <w:rFonts w:ascii="Calibri" w:hAnsi="Calibri" w:cs="Calibri"/>
          <w:sz w:val="24"/>
          <w:szCs w:val="24"/>
        </w:rPr>
        <w:t>Assessment Competences which focus on assessing the needs of diverse clients or patients within a clear framework for understanding psychological distress, which takes account of risk and the need to work within personal limits.</w:t>
      </w:r>
    </w:p>
    <w:p w14:paraId="36127A42" w14:textId="77777777" w:rsidR="007A5FE1" w:rsidRDefault="007A5FE1" w:rsidP="007A5FE1">
      <w:pPr>
        <w:numPr>
          <w:ilvl w:val="0"/>
          <w:numId w:val="9"/>
        </w:numPr>
        <w:jc w:val="both"/>
        <w:rPr>
          <w:rFonts w:ascii="Calibri" w:hAnsi="Calibri" w:cs="Calibri"/>
          <w:sz w:val="24"/>
          <w:szCs w:val="24"/>
        </w:rPr>
      </w:pPr>
      <w:r>
        <w:rPr>
          <w:rFonts w:ascii="Calibri" w:hAnsi="Calibri" w:cs="Calibri"/>
          <w:sz w:val="24"/>
          <w:szCs w:val="24"/>
        </w:rPr>
        <w:t xml:space="preserve">Therapeutic Relationship Competences focus on establishing and developing an authentic and enabling therapeutic relationship which concentrates on the particular needs of diverse clients or patients, from the first stages of establishing rapport through to a safe ending. These competencies </w:t>
      </w:r>
      <w:proofErr w:type="spellStart"/>
      <w:r>
        <w:rPr>
          <w:rFonts w:ascii="Calibri" w:hAnsi="Calibri" w:cs="Calibri"/>
          <w:sz w:val="24"/>
          <w:szCs w:val="24"/>
        </w:rPr>
        <w:t>recognise</w:t>
      </w:r>
      <w:proofErr w:type="spellEnd"/>
      <w:r>
        <w:rPr>
          <w:rFonts w:ascii="Calibri" w:hAnsi="Calibri" w:cs="Calibri"/>
          <w:sz w:val="24"/>
          <w:szCs w:val="24"/>
        </w:rPr>
        <w:t xml:space="preserve"> the central importance of the therapeutic relationship in therapy and the need to understand how to work with the relationship, including managing difficulties and ruptures.</w:t>
      </w:r>
    </w:p>
    <w:p w14:paraId="7DE90D0A" w14:textId="77777777" w:rsidR="007A5FE1" w:rsidRDefault="007A5FE1" w:rsidP="007A5FE1">
      <w:pPr>
        <w:numPr>
          <w:ilvl w:val="0"/>
          <w:numId w:val="9"/>
        </w:numPr>
        <w:jc w:val="both"/>
        <w:rPr>
          <w:rFonts w:ascii="Calibri" w:hAnsi="Calibri" w:cs="Calibri"/>
          <w:sz w:val="24"/>
          <w:szCs w:val="24"/>
        </w:rPr>
      </w:pPr>
      <w:r>
        <w:rPr>
          <w:rFonts w:ascii="Calibri" w:hAnsi="Calibri" w:cs="Calibri"/>
          <w:sz w:val="24"/>
          <w:szCs w:val="24"/>
        </w:rPr>
        <w:t>Knowledge and Skills Competences that outline ability to relate theory to practice, which shows understanding of the individual, their difficulties and the process of change within a clear framework of skills and knowledge.</w:t>
      </w:r>
    </w:p>
    <w:p w14:paraId="70A63B61" w14:textId="77777777" w:rsidR="007A5FE1" w:rsidRPr="006B0079" w:rsidRDefault="007A5FE1" w:rsidP="007A5FE1">
      <w:pPr>
        <w:numPr>
          <w:ilvl w:val="0"/>
          <w:numId w:val="9"/>
        </w:numPr>
        <w:jc w:val="both"/>
        <w:rPr>
          <w:rFonts w:ascii="Calibri" w:hAnsi="Calibri" w:cs="Calibri"/>
          <w:sz w:val="24"/>
          <w:szCs w:val="24"/>
        </w:rPr>
      </w:pPr>
      <w:proofErr w:type="spellStart"/>
      <w:r>
        <w:rPr>
          <w:rFonts w:ascii="Calibri" w:hAnsi="Calibri" w:cs="Calibri"/>
          <w:sz w:val="24"/>
          <w:szCs w:val="24"/>
        </w:rPr>
        <w:t>Self Awareness</w:t>
      </w:r>
      <w:proofErr w:type="spellEnd"/>
      <w:r>
        <w:rPr>
          <w:rFonts w:ascii="Calibri" w:hAnsi="Calibri" w:cs="Calibri"/>
          <w:sz w:val="24"/>
          <w:szCs w:val="24"/>
        </w:rPr>
        <w:t xml:space="preserve"> and Reflection Competences that show the ability to use self-awareness, self-knowledge, self-challenge, reflexivity and supervision to ensure the best interests of diverse clients and patients are at the forefront of the work.</w:t>
      </w:r>
    </w:p>
    <w:p w14:paraId="3440F718" w14:textId="77777777" w:rsidR="007A5FE1" w:rsidRDefault="007A5FE1" w:rsidP="007A5FE1">
      <w:pPr>
        <w:widowControl w:val="0"/>
        <w:autoSpaceDE w:val="0"/>
        <w:autoSpaceDN w:val="0"/>
        <w:adjustRightInd w:val="0"/>
        <w:rPr>
          <w:rFonts w:ascii="Calibri" w:hAnsi="Calibri" w:cs="Calibri"/>
          <w:b/>
          <w:sz w:val="28"/>
          <w:szCs w:val="28"/>
        </w:rPr>
      </w:pPr>
    </w:p>
    <w:p w14:paraId="3B541B20" w14:textId="77777777" w:rsidR="007A5FE1" w:rsidRDefault="007A5FE1" w:rsidP="007A5FE1">
      <w:pPr>
        <w:widowControl w:val="0"/>
        <w:autoSpaceDE w:val="0"/>
        <w:autoSpaceDN w:val="0"/>
        <w:adjustRightInd w:val="0"/>
        <w:rPr>
          <w:rFonts w:ascii="Calibri" w:hAnsi="Calibri" w:cs="Calibri"/>
          <w:b/>
          <w:sz w:val="28"/>
          <w:szCs w:val="28"/>
        </w:rPr>
      </w:pPr>
    </w:p>
    <w:p w14:paraId="24A17870" w14:textId="77777777" w:rsidR="007A5FE1" w:rsidRPr="009132A8" w:rsidRDefault="007A5FE1" w:rsidP="007A5FE1">
      <w:pPr>
        <w:widowControl w:val="0"/>
        <w:shd w:val="clear" w:color="auto" w:fill="F2F2F2"/>
        <w:autoSpaceDE w:val="0"/>
        <w:autoSpaceDN w:val="0"/>
        <w:adjustRightInd w:val="0"/>
        <w:rPr>
          <w:rFonts w:ascii="Calibri" w:hAnsi="Calibri" w:cs="Calibri"/>
          <w:b/>
          <w:sz w:val="32"/>
          <w:szCs w:val="32"/>
        </w:rPr>
      </w:pPr>
      <w:r w:rsidRPr="009132A8">
        <w:rPr>
          <w:rFonts w:ascii="Calibri" w:hAnsi="Calibri" w:cs="Calibri"/>
          <w:b/>
          <w:sz w:val="32"/>
          <w:szCs w:val="32"/>
        </w:rPr>
        <w:t>UNIT DESCRIPTIONS AND CONTENT</w:t>
      </w:r>
    </w:p>
    <w:p w14:paraId="6196240C" w14:textId="77777777" w:rsidR="007A5FE1" w:rsidRPr="00785059" w:rsidRDefault="007A5FE1" w:rsidP="007A5FE1">
      <w:pPr>
        <w:pStyle w:val="Heading2"/>
        <w:shd w:val="clear" w:color="auto" w:fill="DEEAF6"/>
        <w:spacing w:after="21" w:line="259" w:lineRule="auto"/>
        <w:rPr>
          <w:rFonts w:ascii="Calibri" w:hAnsi="Calibri" w:cs="Calibri"/>
          <w:color w:val="000000"/>
          <w:sz w:val="28"/>
          <w:szCs w:val="28"/>
        </w:rPr>
      </w:pPr>
      <w:r w:rsidRPr="00785059">
        <w:rPr>
          <w:rFonts w:ascii="Calibri" w:hAnsi="Calibri" w:cs="Calibri"/>
          <w:color w:val="000000"/>
          <w:sz w:val="28"/>
          <w:szCs w:val="28"/>
        </w:rPr>
        <w:t xml:space="preserve">FOUNDATION UNIT 1: </w:t>
      </w:r>
      <w:r w:rsidRPr="00785059">
        <w:rPr>
          <w:rFonts w:ascii="Calibri" w:hAnsi="Calibri" w:cs="Calibri"/>
          <w:color w:val="000000"/>
          <w:sz w:val="28"/>
          <w:szCs w:val="28"/>
          <w:u w:color="000000"/>
        </w:rPr>
        <w:t xml:space="preserve">CORE THEORETICAL APPROACHES TO COUNSELLING AND PSYCHOTHERAPY AND APPLICATION  OF THEORY TO PRACTICE  (130 HOURS TOTAL)  </w:t>
      </w:r>
    </w:p>
    <w:p w14:paraId="57F1C583" w14:textId="77777777" w:rsidR="007A5FE1" w:rsidRDefault="007A5FE1" w:rsidP="007A5FE1">
      <w:pPr>
        <w:jc w:val="both"/>
        <w:rPr>
          <w:rFonts w:ascii="Calibri" w:hAnsi="Calibri" w:cs="Calibri"/>
          <w:b/>
          <w:bCs/>
          <w:sz w:val="24"/>
          <w:szCs w:val="24"/>
        </w:rPr>
      </w:pPr>
      <w:r w:rsidRPr="00B06D68">
        <w:rPr>
          <w:rFonts w:ascii="Calibri" w:hAnsi="Calibri" w:cs="Calibri"/>
          <w:b/>
          <w:bCs/>
          <w:sz w:val="24"/>
          <w:szCs w:val="24"/>
        </w:rPr>
        <w:t>Description</w:t>
      </w:r>
    </w:p>
    <w:p w14:paraId="713314AB" w14:textId="77777777" w:rsidR="007A5FE1" w:rsidRDefault="007A5FE1" w:rsidP="007A5FE1">
      <w:pPr>
        <w:jc w:val="both"/>
        <w:rPr>
          <w:rFonts w:ascii="Calibri" w:hAnsi="Calibri" w:cs="Calibri"/>
          <w:sz w:val="24"/>
          <w:szCs w:val="24"/>
        </w:rPr>
      </w:pPr>
      <w:r w:rsidRPr="00983F6C">
        <w:rPr>
          <w:rFonts w:ascii="Calibri" w:hAnsi="Calibri" w:cs="Calibri"/>
          <w:sz w:val="24"/>
          <w:szCs w:val="24"/>
        </w:rPr>
        <w:t>The unit will develop an understanding of and the ability to apply the theory and practice of therapy from assessment to ending including knowledge of a model of person and mind</w:t>
      </w:r>
      <w:r>
        <w:rPr>
          <w:rFonts w:ascii="Calibri" w:hAnsi="Calibri" w:cs="Calibri"/>
          <w:sz w:val="24"/>
          <w:szCs w:val="24"/>
        </w:rPr>
        <w:t xml:space="preserve">, </w:t>
      </w:r>
      <w:r w:rsidRPr="00983F6C">
        <w:rPr>
          <w:rFonts w:ascii="Calibri" w:hAnsi="Calibri" w:cs="Calibri"/>
          <w:sz w:val="24"/>
          <w:szCs w:val="24"/>
        </w:rPr>
        <w:t>a model of gendered and culturally influenced human development, a model of human change and ways in which change can be facilitated, a model of therapeutic relationship and a set of clinical concepts to relate theory to practice</w:t>
      </w:r>
      <w:r>
        <w:rPr>
          <w:rFonts w:ascii="Calibri" w:hAnsi="Calibri" w:cs="Calibri"/>
          <w:sz w:val="24"/>
          <w:szCs w:val="24"/>
        </w:rPr>
        <w:t xml:space="preserve">. </w:t>
      </w:r>
    </w:p>
    <w:p w14:paraId="4FACDB68" w14:textId="77777777" w:rsidR="007A5FE1" w:rsidRDefault="007A5FE1" w:rsidP="007A5FE1">
      <w:pPr>
        <w:jc w:val="both"/>
        <w:rPr>
          <w:rFonts w:ascii="Calibri" w:hAnsi="Calibri" w:cs="Calibri"/>
          <w:sz w:val="24"/>
          <w:szCs w:val="24"/>
        </w:rPr>
      </w:pPr>
      <w:r>
        <w:rPr>
          <w:rFonts w:ascii="Calibri" w:hAnsi="Calibri" w:cs="Calibri"/>
          <w:sz w:val="24"/>
          <w:szCs w:val="24"/>
        </w:rPr>
        <w:t xml:space="preserve">Teaching will allow the development of </w:t>
      </w:r>
      <w:r w:rsidRPr="00983F6C">
        <w:rPr>
          <w:rFonts w:ascii="Calibri" w:hAnsi="Calibri" w:cs="Calibri"/>
          <w:sz w:val="24"/>
          <w:szCs w:val="24"/>
        </w:rPr>
        <w:t>the ability to use the therapeutic relationship to work with the client's ‘unconscious’ or ‘out of awareness’ perceptions, experiences and distortions of the therapist and the therapeutic relationship to enhance therapeutic change</w:t>
      </w:r>
      <w:r>
        <w:rPr>
          <w:rFonts w:ascii="Calibri" w:hAnsi="Calibri" w:cs="Calibri"/>
          <w:sz w:val="24"/>
          <w:szCs w:val="24"/>
        </w:rPr>
        <w:t xml:space="preserve">. </w:t>
      </w:r>
      <w:r w:rsidRPr="00740046">
        <w:rPr>
          <w:rFonts w:ascii="Calibri" w:hAnsi="Calibri" w:cs="Calibri"/>
          <w:sz w:val="24"/>
          <w:szCs w:val="24"/>
        </w:rPr>
        <w:t>In addition, students will develop the ability to understand and track the process of change within a core, coherent theoretical framework and adopt a stance as therapist in accordance with it</w:t>
      </w:r>
      <w:r>
        <w:rPr>
          <w:rFonts w:ascii="Calibri" w:hAnsi="Calibri" w:cs="Calibri"/>
          <w:sz w:val="24"/>
          <w:szCs w:val="24"/>
        </w:rPr>
        <w:t>, selecting</w:t>
      </w:r>
      <w:r w:rsidRPr="00057D20">
        <w:rPr>
          <w:rFonts w:ascii="Calibri" w:hAnsi="Calibri" w:cs="Calibri"/>
          <w:sz w:val="24"/>
          <w:szCs w:val="24"/>
        </w:rPr>
        <w:t xml:space="preserve"> and using appropriate therapeutic interventions and responses.</w:t>
      </w:r>
      <w:r>
        <w:rPr>
          <w:rFonts w:ascii="Calibri" w:hAnsi="Calibri" w:cs="Calibri"/>
          <w:sz w:val="24"/>
          <w:szCs w:val="24"/>
        </w:rPr>
        <w:t xml:space="preserve"> </w:t>
      </w:r>
    </w:p>
    <w:p w14:paraId="356A0537" w14:textId="77777777" w:rsidR="007A5FE1" w:rsidRDefault="007A5FE1" w:rsidP="007A5FE1">
      <w:pPr>
        <w:jc w:val="both"/>
        <w:rPr>
          <w:rFonts w:ascii="Calibri" w:hAnsi="Calibri" w:cs="Calibri"/>
          <w:sz w:val="24"/>
          <w:szCs w:val="24"/>
        </w:rPr>
      </w:pPr>
      <w:r>
        <w:rPr>
          <w:rFonts w:ascii="Calibri" w:hAnsi="Calibri" w:cs="Calibri"/>
          <w:sz w:val="24"/>
          <w:szCs w:val="24"/>
        </w:rPr>
        <w:t xml:space="preserve">Furthermore, students will be encouraged to </w:t>
      </w:r>
      <w:r w:rsidRPr="00C64D3E">
        <w:rPr>
          <w:rFonts w:ascii="Calibri" w:hAnsi="Calibri" w:cs="Calibri"/>
          <w:sz w:val="24"/>
          <w:szCs w:val="24"/>
        </w:rPr>
        <w:t>demonstrate the capacity, knowledge and understanding of how to select and adapt interventions and approaches to respond to the needs of the client</w:t>
      </w:r>
      <w:r>
        <w:rPr>
          <w:rFonts w:ascii="Calibri" w:hAnsi="Calibri" w:cs="Calibri"/>
          <w:sz w:val="24"/>
          <w:szCs w:val="24"/>
        </w:rPr>
        <w:t xml:space="preserve">, </w:t>
      </w:r>
      <w:proofErr w:type="spellStart"/>
      <w:r>
        <w:rPr>
          <w:rFonts w:ascii="Calibri" w:hAnsi="Calibri" w:cs="Calibri"/>
          <w:sz w:val="24"/>
          <w:szCs w:val="24"/>
        </w:rPr>
        <w:t>recognising</w:t>
      </w:r>
      <w:proofErr w:type="spellEnd"/>
      <w:r w:rsidRPr="00DE4F21">
        <w:rPr>
          <w:rFonts w:ascii="Calibri" w:hAnsi="Calibri" w:cs="Calibri"/>
          <w:sz w:val="24"/>
          <w:szCs w:val="24"/>
        </w:rPr>
        <w:t>, respect</w:t>
      </w:r>
      <w:r>
        <w:rPr>
          <w:rFonts w:ascii="Calibri" w:hAnsi="Calibri" w:cs="Calibri"/>
          <w:sz w:val="24"/>
          <w:szCs w:val="24"/>
        </w:rPr>
        <w:t>ing</w:t>
      </w:r>
      <w:r w:rsidRPr="00DE4F21">
        <w:rPr>
          <w:rFonts w:ascii="Calibri" w:hAnsi="Calibri" w:cs="Calibri"/>
          <w:sz w:val="24"/>
          <w:szCs w:val="24"/>
        </w:rPr>
        <w:t xml:space="preserve"> and work</w:t>
      </w:r>
      <w:r>
        <w:rPr>
          <w:rFonts w:ascii="Calibri" w:hAnsi="Calibri" w:cs="Calibri"/>
          <w:sz w:val="24"/>
          <w:szCs w:val="24"/>
        </w:rPr>
        <w:t>ing</w:t>
      </w:r>
      <w:r w:rsidRPr="00DE4F21">
        <w:rPr>
          <w:rFonts w:ascii="Calibri" w:hAnsi="Calibri" w:cs="Calibri"/>
          <w:sz w:val="24"/>
          <w:szCs w:val="24"/>
        </w:rPr>
        <w:t xml:space="preserve"> to support and enhance the autonomy of the client</w:t>
      </w:r>
      <w:r>
        <w:rPr>
          <w:rFonts w:ascii="Calibri" w:hAnsi="Calibri" w:cs="Calibri"/>
          <w:sz w:val="24"/>
          <w:szCs w:val="24"/>
        </w:rPr>
        <w:t xml:space="preserve">. </w:t>
      </w:r>
    </w:p>
    <w:p w14:paraId="3F56E00E" w14:textId="77777777" w:rsidR="007A5FE1" w:rsidRPr="00AA255F" w:rsidRDefault="007A5FE1" w:rsidP="007A5FE1">
      <w:pPr>
        <w:jc w:val="both"/>
        <w:rPr>
          <w:rFonts w:ascii="Calibri" w:hAnsi="Calibri" w:cs="Calibri"/>
          <w:sz w:val="24"/>
          <w:szCs w:val="24"/>
        </w:rPr>
      </w:pPr>
      <w:r>
        <w:rPr>
          <w:rFonts w:ascii="Calibri" w:hAnsi="Calibri" w:cs="Calibri"/>
          <w:sz w:val="24"/>
          <w:szCs w:val="24"/>
        </w:rPr>
        <w:t xml:space="preserve">Students will learn to </w:t>
      </w:r>
      <w:r w:rsidRPr="00BF0215">
        <w:rPr>
          <w:rFonts w:ascii="Calibri" w:hAnsi="Calibri" w:cs="Calibri"/>
          <w:sz w:val="24"/>
          <w:szCs w:val="24"/>
        </w:rPr>
        <w:t>use skills and interventions for the benefit of the clients, that are consistent with underlying theoretical knowledge, reflec</w:t>
      </w:r>
      <w:r>
        <w:rPr>
          <w:rFonts w:ascii="Calibri" w:hAnsi="Calibri" w:cs="Calibri"/>
          <w:sz w:val="24"/>
          <w:szCs w:val="24"/>
        </w:rPr>
        <w:t>ting</w:t>
      </w:r>
      <w:r w:rsidRPr="00BF0215">
        <w:rPr>
          <w:rFonts w:ascii="Calibri" w:hAnsi="Calibri" w:cs="Calibri"/>
          <w:sz w:val="24"/>
          <w:szCs w:val="24"/>
        </w:rPr>
        <w:t xml:space="preserve"> upon the complex and sometimes contradictory information gained from clients and to coherently describe their present difficulties and the potential origins using a clear theoretical model or approach.</w:t>
      </w:r>
    </w:p>
    <w:p w14:paraId="02DE4119" w14:textId="77777777" w:rsidR="007A5FE1" w:rsidRDefault="007A5FE1" w:rsidP="007A5FE1">
      <w:pPr>
        <w:rPr>
          <w:rFonts w:ascii="Calibri" w:hAnsi="Calibri" w:cs="Calibri"/>
          <w:sz w:val="24"/>
          <w:szCs w:val="24"/>
        </w:rPr>
      </w:pPr>
      <w:bookmarkStart w:id="1" w:name="_Hlk144805445"/>
      <w:r w:rsidRPr="00607C37">
        <w:rPr>
          <w:rFonts w:ascii="Calibri" w:hAnsi="Calibri" w:cs="Calibri"/>
          <w:b/>
          <w:bCs/>
          <w:sz w:val="24"/>
          <w:szCs w:val="24"/>
        </w:rPr>
        <w:t>Syllabus includes</w:t>
      </w:r>
      <w:r>
        <w:rPr>
          <w:rFonts w:ascii="Calibri" w:hAnsi="Calibri" w:cs="Calibri"/>
          <w:sz w:val="24"/>
          <w:szCs w:val="24"/>
        </w:rPr>
        <w:t xml:space="preserve">: </w:t>
      </w:r>
    </w:p>
    <w:bookmarkEnd w:id="1"/>
    <w:p w14:paraId="2373FE8D" w14:textId="77777777" w:rsidR="007A5FE1" w:rsidRPr="004F70BA" w:rsidRDefault="007A5FE1" w:rsidP="007A5FE1">
      <w:pPr>
        <w:spacing w:after="21" w:line="259" w:lineRule="auto"/>
        <w:ind w:left="-5"/>
        <w:rPr>
          <w:rFonts w:ascii="Calibri" w:hAnsi="Calibri" w:cs="Calibri"/>
          <w:sz w:val="24"/>
          <w:szCs w:val="24"/>
        </w:rPr>
      </w:pPr>
      <w:r w:rsidRPr="004F70BA">
        <w:rPr>
          <w:rFonts w:ascii="Calibri" w:hAnsi="Calibri" w:cs="Calibri"/>
          <w:i/>
          <w:sz w:val="24"/>
          <w:szCs w:val="24"/>
          <w:u w:val="single" w:color="000000"/>
        </w:rPr>
        <w:t>Person-</w:t>
      </w:r>
      <w:proofErr w:type="spellStart"/>
      <w:r w:rsidRPr="004F70BA">
        <w:rPr>
          <w:rFonts w:ascii="Calibri" w:hAnsi="Calibri" w:cs="Calibri"/>
          <w:i/>
          <w:sz w:val="24"/>
          <w:szCs w:val="24"/>
          <w:u w:val="single" w:color="000000"/>
        </w:rPr>
        <w:t>centred</w:t>
      </w:r>
      <w:proofErr w:type="spellEnd"/>
      <w:r w:rsidRPr="004F70BA">
        <w:rPr>
          <w:rFonts w:ascii="Calibri" w:hAnsi="Calibri" w:cs="Calibri"/>
          <w:i/>
          <w:sz w:val="24"/>
          <w:szCs w:val="24"/>
          <w:u w:val="single" w:color="000000"/>
        </w:rPr>
        <w:t>/Humanistic Counselling</w:t>
      </w:r>
      <w:r w:rsidRPr="004F70BA">
        <w:rPr>
          <w:rFonts w:ascii="Calibri" w:hAnsi="Calibri" w:cs="Calibri"/>
          <w:i/>
          <w:sz w:val="24"/>
          <w:szCs w:val="24"/>
        </w:rPr>
        <w:t xml:space="preserve">  </w:t>
      </w:r>
      <w:r w:rsidRPr="004F70BA">
        <w:rPr>
          <w:rFonts w:ascii="Calibri" w:hAnsi="Calibri" w:cs="Calibri"/>
          <w:b/>
          <w:i/>
          <w:sz w:val="24"/>
          <w:szCs w:val="24"/>
        </w:rPr>
        <w:t xml:space="preserve"> </w:t>
      </w:r>
    </w:p>
    <w:p w14:paraId="33F92FFB" w14:textId="77777777" w:rsidR="007A5FE1" w:rsidRPr="004F70BA" w:rsidRDefault="007A5FE1" w:rsidP="007A5FE1">
      <w:pPr>
        <w:numPr>
          <w:ilvl w:val="0"/>
          <w:numId w:val="3"/>
        </w:numPr>
        <w:spacing w:before="0" w:after="14" w:line="248" w:lineRule="auto"/>
        <w:ind w:hanging="360"/>
        <w:jc w:val="both"/>
        <w:rPr>
          <w:rFonts w:ascii="Calibri" w:hAnsi="Calibri" w:cs="Calibri"/>
          <w:sz w:val="24"/>
          <w:szCs w:val="24"/>
        </w:rPr>
      </w:pPr>
      <w:r w:rsidRPr="004F70BA">
        <w:rPr>
          <w:rFonts w:ascii="Calibri" w:hAnsi="Calibri" w:cs="Calibri"/>
          <w:sz w:val="24"/>
          <w:szCs w:val="24"/>
        </w:rPr>
        <w:t>Maslow</w:t>
      </w:r>
      <w:r>
        <w:rPr>
          <w:rFonts w:ascii="Calibri" w:hAnsi="Calibri" w:cs="Calibri"/>
          <w:sz w:val="24"/>
          <w:szCs w:val="24"/>
        </w:rPr>
        <w:t xml:space="preserve">’s </w:t>
      </w:r>
      <w:r w:rsidRPr="004F70BA">
        <w:rPr>
          <w:rFonts w:ascii="Calibri" w:hAnsi="Calibri" w:cs="Calibri"/>
          <w:sz w:val="24"/>
          <w:szCs w:val="24"/>
        </w:rPr>
        <w:t xml:space="preserve">hierarchy of human needs </w:t>
      </w:r>
    </w:p>
    <w:p w14:paraId="79B288F8" w14:textId="77777777" w:rsidR="007A5FE1" w:rsidRPr="004F70BA" w:rsidRDefault="007A5FE1" w:rsidP="007A5FE1">
      <w:pPr>
        <w:numPr>
          <w:ilvl w:val="0"/>
          <w:numId w:val="3"/>
        </w:numPr>
        <w:spacing w:before="0" w:after="14" w:line="248" w:lineRule="auto"/>
        <w:ind w:hanging="360"/>
        <w:jc w:val="both"/>
        <w:rPr>
          <w:rFonts w:ascii="Calibri" w:hAnsi="Calibri" w:cs="Calibri"/>
          <w:sz w:val="24"/>
          <w:szCs w:val="24"/>
        </w:rPr>
      </w:pPr>
      <w:r w:rsidRPr="004F70BA">
        <w:rPr>
          <w:rFonts w:ascii="Calibri" w:hAnsi="Calibri" w:cs="Calibri"/>
          <w:sz w:val="24"/>
          <w:szCs w:val="24"/>
        </w:rPr>
        <w:t>Carl Rogers and the person-</w:t>
      </w:r>
      <w:proofErr w:type="spellStart"/>
      <w:r w:rsidRPr="004F70BA">
        <w:rPr>
          <w:rFonts w:ascii="Calibri" w:hAnsi="Calibri" w:cs="Calibri"/>
          <w:sz w:val="24"/>
          <w:szCs w:val="24"/>
        </w:rPr>
        <w:t>centred</w:t>
      </w:r>
      <w:proofErr w:type="spellEnd"/>
      <w:r w:rsidRPr="004F70BA">
        <w:rPr>
          <w:rFonts w:ascii="Calibri" w:hAnsi="Calibri" w:cs="Calibri"/>
          <w:sz w:val="24"/>
          <w:szCs w:val="24"/>
        </w:rPr>
        <w:t xml:space="preserve"> approach  </w:t>
      </w:r>
    </w:p>
    <w:p w14:paraId="513D9BA9" w14:textId="77777777" w:rsidR="007A5FE1" w:rsidRPr="004F70BA" w:rsidRDefault="007A5FE1" w:rsidP="007A5FE1">
      <w:pPr>
        <w:numPr>
          <w:ilvl w:val="0"/>
          <w:numId w:val="3"/>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Contemporary developments and theorists of the humanistic approach.  </w:t>
      </w:r>
    </w:p>
    <w:p w14:paraId="43898F1E" w14:textId="77777777" w:rsidR="007A5FE1" w:rsidRPr="004F70BA" w:rsidRDefault="007A5FE1" w:rsidP="007A5FE1">
      <w:pPr>
        <w:numPr>
          <w:ilvl w:val="0"/>
          <w:numId w:val="3"/>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Therapeutic alliance  </w:t>
      </w:r>
    </w:p>
    <w:p w14:paraId="0F443AE2" w14:textId="77777777" w:rsidR="007A5FE1" w:rsidRPr="004F70BA" w:rsidRDefault="007A5FE1" w:rsidP="007A5FE1">
      <w:pPr>
        <w:numPr>
          <w:ilvl w:val="0"/>
          <w:numId w:val="3"/>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Congruence/Incongruence </w:t>
      </w:r>
    </w:p>
    <w:p w14:paraId="4793A06E" w14:textId="77777777" w:rsidR="007A5FE1" w:rsidRPr="004F70BA" w:rsidRDefault="007A5FE1" w:rsidP="007A5FE1">
      <w:pPr>
        <w:numPr>
          <w:ilvl w:val="0"/>
          <w:numId w:val="3"/>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Psychological contact </w:t>
      </w:r>
    </w:p>
    <w:p w14:paraId="057E7BE0" w14:textId="77777777" w:rsidR="007A5FE1" w:rsidRPr="004F70BA" w:rsidRDefault="007A5FE1" w:rsidP="007A5FE1">
      <w:pPr>
        <w:numPr>
          <w:ilvl w:val="0"/>
          <w:numId w:val="3"/>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The Counselling Process Model </w:t>
      </w:r>
    </w:p>
    <w:p w14:paraId="6062E0AB" w14:textId="77777777" w:rsidR="007A5FE1" w:rsidRPr="004F70BA" w:rsidRDefault="007A5FE1" w:rsidP="007A5FE1">
      <w:pPr>
        <w:numPr>
          <w:ilvl w:val="0"/>
          <w:numId w:val="3"/>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Empathy / Advanced Empathy  </w:t>
      </w:r>
    </w:p>
    <w:p w14:paraId="4C51E4F9" w14:textId="77777777" w:rsidR="007A5FE1" w:rsidRPr="004F70BA" w:rsidRDefault="007A5FE1" w:rsidP="007A5FE1">
      <w:pPr>
        <w:numPr>
          <w:ilvl w:val="0"/>
          <w:numId w:val="3"/>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Humanistic Existential view of the human condition </w:t>
      </w:r>
    </w:p>
    <w:p w14:paraId="7CCA1106" w14:textId="77777777" w:rsidR="007A5FE1" w:rsidRPr="004F70BA" w:rsidRDefault="007A5FE1" w:rsidP="007A5FE1">
      <w:pPr>
        <w:numPr>
          <w:ilvl w:val="0"/>
          <w:numId w:val="3"/>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Self-actualization </w:t>
      </w:r>
    </w:p>
    <w:p w14:paraId="6EFC1AF2" w14:textId="77777777" w:rsidR="007A5FE1" w:rsidRPr="004F70BA" w:rsidRDefault="007A5FE1" w:rsidP="007A5FE1">
      <w:pPr>
        <w:numPr>
          <w:ilvl w:val="0"/>
          <w:numId w:val="3"/>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Core Conditions </w:t>
      </w:r>
    </w:p>
    <w:p w14:paraId="58A2BB36" w14:textId="77777777" w:rsidR="007A5FE1" w:rsidRPr="004F70BA" w:rsidRDefault="007A5FE1" w:rsidP="007A5FE1">
      <w:pPr>
        <w:numPr>
          <w:ilvl w:val="0"/>
          <w:numId w:val="3"/>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Conditions of worth  </w:t>
      </w:r>
    </w:p>
    <w:p w14:paraId="75F4E5D9" w14:textId="77777777" w:rsidR="007A5FE1" w:rsidRPr="004F70BA" w:rsidRDefault="007A5FE1" w:rsidP="007A5FE1">
      <w:pPr>
        <w:numPr>
          <w:ilvl w:val="0"/>
          <w:numId w:val="3"/>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Unconditional Positive Regard </w:t>
      </w:r>
    </w:p>
    <w:p w14:paraId="4F22B0DD" w14:textId="77777777" w:rsidR="007A5FE1" w:rsidRPr="004F70BA" w:rsidRDefault="007A5FE1" w:rsidP="007A5FE1">
      <w:pPr>
        <w:numPr>
          <w:ilvl w:val="0"/>
          <w:numId w:val="3"/>
        </w:numPr>
        <w:spacing w:before="0" w:after="14" w:line="248" w:lineRule="auto"/>
        <w:ind w:hanging="360"/>
        <w:jc w:val="both"/>
        <w:rPr>
          <w:rFonts w:ascii="Calibri" w:hAnsi="Calibri" w:cs="Calibri"/>
          <w:sz w:val="24"/>
          <w:szCs w:val="24"/>
        </w:rPr>
      </w:pPr>
      <w:r w:rsidRPr="004F70BA">
        <w:rPr>
          <w:rFonts w:ascii="Calibri" w:hAnsi="Calibri" w:cs="Calibri"/>
          <w:sz w:val="24"/>
          <w:szCs w:val="24"/>
        </w:rPr>
        <w:lastRenderedPageBreak/>
        <w:t xml:space="preserve">True self/Ideal Self </w:t>
      </w:r>
    </w:p>
    <w:p w14:paraId="00E7F205" w14:textId="77777777" w:rsidR="007A5FE1" w:rsidRPr="004F70BA" w:rsidRDefault="007A5FE1" w:rsidP="007A5FE1">
      <w:pPr>
        <w:numPr>
          <w:ilvl w:val="0"/>
          <w:numId w:val="3"/>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Working with levels of competence </w:t>
      </w:r>
    </w:p>
    <w:p w14:paraId="5D3C5439" w14:textId="77777777" w:rsidR="007A5FE1" w:rsidRPr="004F70BA" w:rsidRDefault="007A5FE1" w:rsidP="007A5FE1">
      <w:pPr>
        <w:numPr>
          <w:ilvl w:val="0"/>
          <w:numId w:val="3"/>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Self-Awareness </w:t>
      </w:r>
    </w:p>
    <w:p w14:paraId="6E780791" w14:textId="77777777" w:rsidR="007A5FE1" w:rsidRDefault="007A5FE1" w:rsidP="007A5FE1">
      <w:pPr>
        <w:numPr>
          <w:ilvl w:val="0"/>
          <w:numId w:val="3"/>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Phenomenology and Existentialism </w:t>
      </w:r>
    </w:p>
    <w:p w14:paraId="0DC72A75" w14:textId="77777777" w:rsidR="007A5FE1" w:rsidRPr="004F70BA" w:rsidRDefault="007A5FE1" w:rsidP="007A5FE1">
      <w:pPr>
        <w:numPr>
          <w:ilvl w:val="0"/>
          <w:numId w:val="3"/>
        </w:numPr>
        <w:spacing w:before="0" w:after="14" w:line="248" w:lineRule="auto"/>
        <w:ind w:hanging="360"/>
        <w:jc w:val="both"/>
        <w:rPr>
          <w:rFonts w:ascii="Calibri" w:hAnsi="Calibri" w:cs="Calibri"/>
          <w:sz w:val="24"/>
          <w:szCs w:val="24"/>
        </w:rPr>
      </w:pPr>
      <w:r>
        <w:rPr>
          <w:rFonts w:ascii="Calibri" w:hAnsi="Calibri" w:cs="Calibri"/>
          <w:sz w:val="24"/>
          <w:szCs w:val="24"/>
        </w:rPr>
        <w:t>Deliberate practice of core person-</w:t>
      </w:r>
      <w:proofErr w:type="spellStart"/>
      <w:r>
        <w:rPr>
          <w:rFonts w:ascii="Calibri" w:hAnsi="Calibri" w:cs="Calibri"/>
          <w:sz w:val="24"/>
          <w:szCs w:val="24"/>
        </w:rPr>
        <w:t>centred</w:t>
      </w:r>
      <w:proofErr w:type="spellEnd"/>
      <w:r>
        <w:rPr>
          <w:rFonts w:ascii="Calibri" w:hAnsi="Calibri" w:cs="Calibri"/>
          <w:sz w:val="24"/>
          <w:szCs w:val="24"/>
        </w:rPr>
        <w:t xml:space="preserve"> skills and interventions including therapist self-awareness, empathic understanding, empathic affirmation and validation, exploratory questioning, evocative responding, empathic conjecture, staying in psychological contact in the presence of strong emotion/intense affect, self-disclosure, addressing ruptures and facilitating repair</w:t>
      </w:r>
    </w:p>
    <w:p w14:paraId="2CB489D2" w14:textId="77777777" w:rsidR="007A5FE1" w:rsidRPr="004F70BA" w:rsidRDefault="007A5FE1" w:rsidP="007A5FE1">
      <w:pPr>
        <w:spacing w:after="0" w:line="259" w:lineRule="auto"/>
        <w:rPr>
          <w:rFonts w:ascii="Calibri" w:hAnsi="Calibri" w:cs="Calibri"/>
          <w:sz w:val="24"/>
          <w:szCs w:val="24"/>
        </w:rPr>
      </w:pPr>
      <w:r w:rsidRPr="004F70BA">
        <w:rPr>
          <w:rFonts w:ascii="Calibri" w:hAnsi="Calibri" w:cs="Calibri"/>
          <w:i/>
          <w:sz w:val="24"/>
          <w:szCs w:val="24"/>
          <w:u w:val="single" w:color="000000"/>
        </w:rPr>
        <w:t xml:space="preserve">Cognitive </w:t>
      </w:r>
      <w:proofErr w:type="spellStart"/>
      <w:r w:rsidRPr="004F70BA">
        <w:rPr>
          <w:rFonts w:ascii="Calibri" w:hAnsi="Calibri" w:cs="Calibri"/>
          <w:i/>
          <w:sz w:val="24"/>
          <w:szCs w:val="24"/>
          <w:u w:val="single" w:color="000000"/>
        </w:rPr>
        <w:t>Behavioural</w:t>
      </w:r>
      <w:proofErr w:type="spellEnd"/>
      <w:r w:rsidRPr="004F70BA">
        <w:rPr>
          <w:rFonts w:ascii="Calibri" w:hAnsi="Calibri" w:cs="Calibri"/>
          <w:i/>
          <w:sz w:val="24"/>
          <w:szCs w:val="24"/>
          <w:u w:val="single" w:color="000000"/>
        </w:rPr>
        <w:t xml:space="preserve"> Therapy</w:t>
      </w:r>
      <w:r w:rsidRPr="004F70BA">
        <w:rPr>
          <w:rFonts w:ascii="Calibri" w:hAnsi="Calibri" w:cs="Calibri"/>
          <w:i/>
          <w:sz w:val="24"/>
          <w:szCs w:val="24"/>
        </w:rPr>
        <w:t xml:space="preserve"> </w:t>
      </w:r>
    </w:p>
    <w:p w14:paraId="2518036D" w14:textId="77777777" w:rsidR="007A5FE1" w:rsidRPr="004F70BA" w:rsidRDefault="007A5FE1" w:rsidP="007A5FE1">
      <w:pPr>
        <w:numPr>
          <w:ilvl w:val="0"/>
          <w:numId w:val="3"/>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Personality theory of Aaron Beck </w:t>
      </w:r>
    </w:p>
    <w:p w14:paraId="254820AD" w14:textId="77777777" w:rsidR="007A5FE1" w:rsidRPr="004F70BA" w:rsidRDefault="007A5FE1" w:rsidP="007A5FE1">
      <w:pPr>
        <w:numPr>
          <w:ilvl w:val="0"/>
          <w:numId w:val="3"/>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Faulty thinking and maladaptive interpretations </w:t>
      </w:r>
    </w:p>
    <w:p w14:paraId="5B1A498A" w14:textId="77777777" w:rsidR="007A5FE1" w:rsidRPr="004F70BA" w:rsidRDefault="007A5FE1" w:rsidP="007A5FE1">
      <w:pPr>
        <w:numPr>
          <w:ilvl w:val="0"/>
          <w:numId w:val="3"/>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Albert Ellis and REBT </w:t>
      </w:r>
    </w:p>
    <w:p w14:paraId="1A8411EB" w14:textId="77777777" w:rsidR="007A5FE1" w:rsidRPr="004F70BA" w:rsidRDefault="007A5FE1" w:rsidP="007A5FE1">
      <w:pPr>
        <w:numPr>
          <w:ilvl w:val="0"/>
          <w:numId w:val="3"/>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The ABCDE Framework </w:t>
      </w:r>
    </w:p>
    <w:p w14:paraId="57B03598" w14:textId="77777777" w:rsidR="007A5FE1" w:rsidRPr="004F70BA" w:rsidRDefault="007A5FE1" w:rsidP="007A5FE1">
      <w:pPr>
        <w:numPr>
          <w:ilvl w:val="0"/>
          <w:numId w:val="3"/>
        </w:numPr>
        <w:spacing w:before="0" w:after="14" w:line="248" w:lineRule="auto"/>
        <w:ind w:hanging="360"/>
        <w:jc w:val="both"/>
        <w:rPr>
          <w:rFonts w:ascii="Calibri" w:hAnsi="Calibri" w:cs="Calibri"/>
          <w:sz w:val="24"/>
          <w:szCs w:val="24"/>
        </w:rPr>
      </w:pPr>
      <w:proofErr w:type="spellStart"/>
      <w:r w:rsidRPr="004F70BA">
        <w:rPr>
          <w:rFonts w:ascii="Calibri" w:hAnsi="Calibri" w:cs="Calibri"/>
          <w:sz w:val="24"/>
          <w:szCs w:val="24"/>
        </w:rPr>
        <w:t>Behaviour</w:t>
      </w:r>
      <w:proofErr w:type="spellEnd"/>
      <w:r w:rsidRPr="004F70BA">
        <w:rPr>
          <w:rFonts w:ascii="Calibri" w:hAnsi="Calibri" w:cs="Calibri"/>
          <w:sz w:val="24"/>
          <w:szCs w:val="24"/>
        </w:rPr>
        <w:t xml:space="preserve"> and Cognitive Restructuring  </w:t>
      </w:r>
    </w:p>
    <w:p w14:paraId="1E04DE2A" w14:textId="77777777" w:rsidR="007A5FE1" w:rsidRPr="004F70BA" w:rsidRDefault="007A5FE1" w:rsidP="007A5FE1">
      <w:pPr>
        <w:numPr>
          <w:ilvl w:val="0"/>
          <w:numId w:val="3"/>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Contemporary Developments and CBT theory </w:t>
      </w:r>
    </w:p>
    <w:p w14:paraId="3BCBB1D9" w14:textId="77777777" w:rsidR="007A5FE1" w:rsidRPr="004F70BA" w:rsidRDefault="007A5FE1" w:rsidP="007A5FE1">
      <w:pPr>
        <w:numPr>
          <w:ilvl w:val="0"/>
          <w:numId w:val="3"/>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Language and terminology in CBT </w:t>
      </w:r>
    </w:p>
    <w:p w14:paraId="10729B57" w14:textId="77777777" w:rsidR="007A5FE1" w:rsidRPr="004F70BA" w:rsidRDefault="007A5FE1" w:rsidP="007A5FE1">
      <w:pPr>
        <w:numPr>
          <w:ilvl w:val="0"/>
          <w:numId w:val="3"/>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Conditioning </w:t>
      </w:r>
    </w:p>
    <w:p w14:paraId="17BE135A" w14:textId="77777777" w:rsidR="007A5FE1" w:rsidRPr="004F70BA" w:rsidRDefault="007A5FE1" w:rsidP="007A5FE1">
      <w:pPr>
        <w:numPr>
          <w:ilvl w:val="0"/>
          <w:numId w:val="3"/>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Irrational Beliefs - Debating/Disputing Irrational Beliefs </w:t>
      </w:r>
    </w:p>
    <w:p w14:paraId="71F926C1" w14:textId="77777777" w:rsidR="007A5FE1" w:rsidRPr="004F70BA" w:rsidRDefault="007A5FE1" w:rsidP="007A5FE1">
      <w:pPr>
        <w:numPr>
          <w:ilvl w:val="0"/>
          <w:numId w:val="3"/>
        </w:numPr>
        <w:spacing w:before="0" w:after="14" w:line="248" w:lineRule="auto"/>
        <w:ind w:hanging="360"/>
        <w:jc w:val="both"/>
        <w:rPr>
          <w:rFonts w:ascii="Calibri" w:hAnsi="Calibri" w:cs="Calibri"/>
          <w:sz w:val="24"/>
          <w:szCs w:val="24"/>
        </w:rPr>
      </w:pPr>
      <w:r>
        <w:rPr>
          <w:rFonts w:ascii="Calibri" w:hAnsi="Calibri" w:cs="Calibri"/>
          <w:sz w:val="24"/>
          <w:szCs w:val="24"/>
        </w:rPr>
        <w:t>Deliberate practice of core</w:t>
      </w:r>
      <w:r w:rsidRPr="004F70BA">
        <w:rPr>
          <w:rFonts w:ascii="Calibri" w:hAnsi="Calibri" w:cs="Calibri"/>
          <w:sz w:val="24"/>
          <w:szCs w:val="24"/>
        </w:rPr>
        <w:t xml:space="preserve"> CBT </w:t>
      </w:r>
      <w:r>
        <w:rPr>
          <w:rFonts w:ascii="Calibri" w:hAnsi="Calibri" w:cs="Calibri"/>
          <w:sz w:val="24"/>
          <w:szCs w:val="24"/>
        </w:rPr>
        <w:t>interventions</w:t>
      </w:r>
    </w:p>
    <w:p w14:paraId="7E50A9C1" w14:textId="77777777" w:rsidR="007A5FE1" w:rsidRPr="004F70BA" w:rsidRDefault="007A5FE1" w:rsidP="007A5FE1">
      <w:pPr>
        <w:numPr>
          <w:ilvl w:val="0"/>
          <w:numId w:val="3"/>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Goals/target </w:t>
      </w:r>
    </w:p>
    <w:p w14:paraId="778D43D3" w14:textId="77777777" w:rsidR="007A5FE1" w:rsidRPr="004F70BA" w:rsidRDefault="007A5FE1" w:rsidP="007A5FE1">
      <w:pPr>
        <w:numPr>
          <w:ilvl w:val="0"/>
          <w:numId w:val="3"/>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Structuring endings and contracting </w:t>
      </w:r>
    </w:p>
    <w:p w14:paraId="016FF975" w14:textId="77777777" w:rsidR="007A5FE1" w:rsidRDefault="007A5FE1" w:rsidP="007A5FE1">
      <w:pPr>
        <w:numPr>
          <w:ilvl w:val="0"/>
          <w:numId w:val="3"/>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Referring Ethically  </w:t>
      </w:r>
    </w:p>
    <w:p w14:paraId="3FC19E19" w14:textId="77777777" w:rsidR="007A5FE1" w:rsidRPr="004F70BA" w:rsidRDefault="007A5FE1" w:rsidP="007A5FE1">
      <w:pPr>
        <w:numPr>
          <w:ilvl w:val="0"/>
          <w:numId w:val="3"/>
        </w:numPr>
        <w:spacing w:before="0" w:after="14" w:line="248" w:lineRule="auto"/>
        <w:ind w:hanging="360"/>
        <w:jc w:val="both"/>
        <w:rPr>
          <w:rFonts w:ascii="Calibri" w:hAnsi="Calibri" w:cs="Calibri"/>
          <w:sz w:val="24"/>
          <w:szCs w:val="24"/>
        </w:rPr>
      </w:pPr>
      <w:r>
        <w:rPr>
          <w:rFonts w:ascii="Calibri" w:hAnsi="Calibri" w:cs="Calibri"/>
          <w:sz w:val="24"/>
          <w:szCs w:val="24"/>
        </w:rPr>
        <w:t xml:space="preserve">Higher skills in CBT including explaining rationale for CBT approach, establishing goals, negotiating a session agenda, assigning and reviewing between session activities, working with cognitions, </w:t>
      </w:r>
      <w:proofErr w:type="spellStart"/>
      <w:r>
        <w:rPr>
          <w:rFonts w:ascii="Calibri" w:hAnsi="Calibri" w:cs="Calibri"/>
          <w:sz w:val="24"/>
          <w:szCs w:val="24"/>
        </w:rPr>
        <w:t>behaviours</w:t>
      </w:r>
      <w:proofErr w:type="spellEnd"/>
      <w:r>
        <w:rPr>
          <w:rFonts w:ascii="Calibri" w:hAnsi="Calibri" w:cs="Calibri"/>
          <w:sz w:val="24"/>
          <w:szCs w:val="24"/>
        </w:rPr>
        <w:t xml:space="preserve">, and emotions, therapist flexibility, responding to alliance ruptures in CBT, responding to client resistance, triad role play extended case vignettes </w:t>
      </w:r>
    </w:p>
    <w:p w14:paraId="01DAFF73" w14:textId="77777777" w:rsidR="007A5FE1" w:rsidRPr="004F70BA" w:rsidRDefault="007A5FE1" w:rsidP="007A5FE1">
      <w:pPr>
        <w:spacing w:after="0" w:line="259" w:lineRule="auto"/>
        <w:rPr>
          <w:rFonts w:ascii="Calibri" w:hAnsi="Calibri" w:cs="Calibri"/>
          <w:sz w:val="24"/>
          <w:szCs w:val="24"/>
        </w:rPr>
      </w:pPr>
      <w:r w:rsidRPr="004F70BA">
        <w:rPr>
          <w:rFonts w:ascii="Calibri" w:hAnsi="Calibri" w:cs="Calibri"/>
          <w:sz w:val="24"/>
          <w:szCs w:val="24"/>
        </w:rPr>
        <w:t xml:space="preserve"> </w:t>
      </w:r>
      <w:r w:rsidRPr="004F70BA">
        <w:rPr>
          <w:rFonts w:ascii="Calibri" w:hAnsi="Calibri" w:cs="Calibri"/>
          <w:i/>
          <w:sz w:val="24"/>
          <w:szCs w:val="24"/>
          <w:u w:val="single" w:color="000000"/>
        </w:rPr>
        <w:t>Psychodynamic Psychotherapy</w:t>
      </w:r>
      <w:r w:rsidRPr="004F70BA">
        <w:rPr>
          <w:rFonts w:ascii="Calibri" w:hAnsi="Calibri" w:cs="Calibri"/>
          <w:i/>
          <w:sz w:val="24"/>
          <w:szCs w:val="24"/>
        </w:rPr>
        <w:t xml:space="preserve"> </w:t>
      </w:r>
    </w:p>
    <w:p w14:paraId="49869FF7" w14:textId="77777777" w:rsidR="007A5FE1" w:rsidRPr="004F70BA" w:rsidRDefault="007A5FE1" w:rsidP="007A5FE1">
      <w:pPr>
        <w:numPr>
          <w:ilvl w:val="0"/>
          <w:numId w:val="3"/>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Freud and Freud’s model of the mind </w:t>
      </w:r>
    </w:p>
    <w:p w14:paraId="4CB3A19F" w14:textId="77777777" w:rsidR="007A5FE1" w:rsidRPr="004F70BA" w:rsidRDefault="007A5FE1" w:rsidP="007A5FE1">
      <w:pPr>
        <w:numPr>
          <w:ilvl w:val="0"/>
          <w:numId w:val="3"/>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Id, Ego, Super Ego </w:t>
      </w:r>
    </w:p>
    <w:p w14:paraId="224C27E8" w14:textId="77777777" w:rsidR="007A5FE1" w:rsidRPr="004F70BA" w:rsidRDefault="007A5FE1" w:rsidP="007A5FE1">
      <w:pPr>
        <w:numPr>
          <w:ilvl w:val="0"/>
          <w:numId w:val="3"/>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Functions of the Ego  </w:t>
      </w:r>
    </w:p>
    <w:p w14:paraId="5EA3AC45" w14:textId="77777777" w:rsidR="007A5FE1" w:rsidRPr="004F70BA" w:rsidRDefault="007A5FE1" w:rsidP="007A5FE1">
      <w:pPr>
        <w:numPr>
          <w:ilvl w:val="0"/>
          <w:numId w:val="3"/>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Psychosexual stages of development </w:t>
      </w:r>
    </w:p>
    <w:p w14:paraId="4814CDB9" w14:textId="77777777" w:rsidR="007A5FE1" w:rsidRPr="004F70BA" w:rsidRDefault="007A5FE1" w:rsidP="007A5FE1">
      <w:pPr>
        <w:numPr>
          <w:ilvl w:val="0"/>
          <w:numId w:val="3"/>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Defense Mechanisms </w:t>
      </w:r>
    </w:p>
    <w:p w14:paraId="6125194F" w14:textId="77777777" w:rsidR="007A5FE1" w:rsidRPr="004F70BA" w:rsidRDefault="007A5FE1" w:rsidP="007A5FE1">
      <w:pPr>
        <w:numPr>
          <w:ilvl w:val="0"/>
          <w:numId w:val="3"/>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Transference/Countertransference </w:t>
      </w:r>
    </w:p>
    <w:p w14:paraId="6748C323" w14:textId="77777777" w:rsidR="007A5FE1" w:rsidRPr="004F70BA" w:rsidRDefault="007A5FE1" w:rsidP="007A5FE1">
      <w:pPr>
        <w:numPr>
          <w:ilvl w:val="0"/>
          <w:numId w:val="3"/>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Making interpretations </w:t>
      </w:r>
    </w:p>
    <w:p w14:paraId="6D7314F1" w14:textId="77777777" w:rsidR="007A5FE1" w:rsidRPr="004F70BA" w:rsidRDefault="007A5FE1" w:rsidP="007A5FE1">
      <w:pPr>
        <w:numPr>
          <w:ilvl w:val="0"/>
          <w:numId w:val="3"/>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Resistance and bringing to awareness </w:t>
      </w:r>
      <w:r>
        <w:rPr>
          <w:rFonts w:ascii="Calibri" w:hAnsi="Calibri" w:cs="Calibri"/>
          <w:sz w:val="24"/>
          <w:szCs w:val="24"/>
        </w:rPr>
        <w:t xml:space="preserve"> </w:t>
      </w:r>
    </w:p>
    <w:p w14:paraId="72F74BB9" w14:textId="77777777" w:rsidR="007A5FE1" w:rsidRPr="004F70BA" w:rsidRDefault="007A5FE1" w:rsidP="007A5FE1">
      <w:pPr>
        <w:numPr>
          <w:ilvl w:val="0"/>
          <w:numId w:val="3"/>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Strengths and weaknesses of </w:t>
      </w:r>
      <w:r>
        <w:rPr>
          <w:rFonts w:ascii="Calibri" w:hAnsi="Calibri" w:cs="Calibri"/>
          <w:sz w:val="24"/>
          <w:szCs w:val="24"/>
        </w:rPr>
        <w:t>psychodynamic</w:t>
      </w:r>
      <w:r w:rsidRPr="004F70BA">
        <w:rPr>
          <w:rFonts w:ascii="Calibri" w:hAnsi="Calibri" w:cs="Calibri"/>
          <w:sz w:val="24"/>
          <w:szCs w:val="24"/>
        </w:rPr>
        <w:t xml:space="preserve"> counselling </w:t>
      </w:r>
    </w:p>
    <w:p w14:paraId="1420E0E3" w14:textId="77777777" w:rsidR="007A5FE1" w:rsidRPr="004F70BA" w:rsidRDefault="007A5FE1" w:rsidP="007A5FE1">
      <w:pPr>
        <w:numPr>
          <w:ilvl w:val="0"/>
          <w:numId w:val="3"/>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Erickson’s theory of psychosocial development </w:t>
      </w:r>
    </w:p>
    <w:p w14:paraId="4C600E80" w14:textId="77777777" w:rsidR="007A5FE1" w:rsidRPr="004F70BA" w:rsidRDefault="007A5FE1" w:rsidP="007A5FE1">
      <w:pPr>
        <w:numPr>
          <w:ilvl w:val="0"/>
          <w:numId w:val="3"/>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Carl Jung’s Collective Unconscious  </w:t>
      </w:r>
    </w:p>
    <w:p w14:paraId="1C191A85" w14:textId="77777777" w:rsidR="007A5FE1" w:rsidRPr="004F70BA" w:rsidRDefault="007A5FE1" w:rsidP="007A5FE1">
      <w:pPr>
        <w:numPr>
          <w:ilvl w:val="0"/>
          <w:numId w:val="3"/>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Melanie Klein’s Projective Identification and Splitting </w:t>
      </w:r>
    </w:p>
    <w:p w14:paraId="0A1B27E0" w14:textId="77777777" w:rsidR="007A5FE1" w:rsidRPr="004F70BA" w:rsidRDefault="007A5FE1" w:rsidP="007A5FE1">
      <w:pPr>
        <w:numPr>
          <w:ilvl w:val="0"/>
          <w:numId w:val="3"/>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Winnicott – the nursing triad  </w:t>
      </w:r>
    </w:p>
    <w:p w14:paraId="4ED581C2" w14:textId="77777777" w:rsidR="007A5FE1" w:rsidRPr="004F70BA" w:rsidRDefault="007A5FE1" w:rsidP="007A5FE1">
      <w:pPr>
        <w:numPr>
          <w:ilvl w:val="0"/>
          <w:numId w:val="3"/>
        </w:numPr>
        <w:spacing w:before="0" w:after="14" w:line="248" w:lineRule="auto"/>
        <w:ind w:hanging="360"/>
        <w:jc w:val="both"/>
        <w:rPr>
          <w:rFonts w:ascii="Calibri" w:hAnsi="Calibri" w:cs="Calibri"/>
          <w:sz w:val="24"/>
          <w:szCs w:val="24"/>
        </w:rPr>
      </w:pPr>
      <w:r>
        <w:rPr>
          <w:rFonts w:ascii="Calibri" w:hAnsi="Calibri" w:cs="Calibri"/>
          <w:sz w:val="24"/>
          <w:szCs w:val="24"/>
        </w:rPr>
        <w:t xml:space="preserve">Malan </w:t>
      </w:r>
      <w:r w:rsidRPr="004F70BA">
        <w:rPr>
          <w:rFonts w:ascii="Calibri" w:hAnsi="Calibri" w:cs="Calibri"/>
          <w:sz w:val="24"/>
          <w:szCs w:val="24"/>
        </w:rPr>
        <w:t xml:space="preserve">Triangle of Insight </w:t>
      </w:r>
    </w:p>
    <w:p w14:paraId="6FDFD0F5" w14:textId="77777777" w:rsidR="007A5FE1" w:rsidRPr="007A4B29" w:rsidRDefault="007A5FE1" w:rsidP="007A5FE1">
      <w:pPr>
        <w:numPr>
          <w:ilvl w:val="0"/>
          <w:numId w:val="3"/>
        </w:numPr>
        <w:spacing w:before="0" w:after="14" w:line="248" w:lineRule="auto"/>
        <w:ind w:hanging="360"/>
        <w:jc w:val="both"/>
        <w:rPr>
          <w:rFonts w:ascii="Calibri" w:hAnsi="Calibri" w:cs="Calibri"/>
          <w:sz w:val="24"/>
          <w:szCs w:val="24"/>
        </w:rPr>
      </w:pPr>
      <w:r w:rsidRPr="004F70BA">
        <w:rPr>
          <w:rFonts w:ascii="Calibri" w:hAnsi="Calibri" w:cs="Calibri"/>
          <w:sz w:val="24"/>
          <w:szCs w:val="24"/>
        </w:rPr>
        <w:t>The hidden self and unfulfilled self</w:t>
      </w:r>
      <w:r>
        <w:rPr>
          <w:rFonts w:ascii="Calibri" w:hAnsi="Calibri" w:cs="Calibri"/>
          <w:sz w:val="24"/>
          <w:szCs w:val="24"/>
        </w:rPr>
        <w:t>; r</w:t>
      </w:r>
      <w:r w:rsidRPr="007A4B29">
        <w:rPr>
          <w:rFonts w:ascii="Calibri" w:hAnsi="Calibri" w:cs="Calibri"/>
          <w:sz w:val="24"/>
          <w:szCs w:val="24"/>
        </w:rPr>
        <w:t xml:space="preserve">isks in relation to competence </w:t>
      </w:r>
    </w:p>
    <w:p w14:paraId="78602CE7" w14:textId="77777777" w:rsidR="007A5FE1" w:rsidRPr="004F70BA" w:rsidRDefault="007A5FE1" w:rsidP="007A5FE1">
      <w:pPr>
        <w:numPr>
          <w:ilvl w:val="0"/>
          <w:numId w:val="3"/>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Margaret Mahler, Bowlby and Ainsworth </w:t>
      </w:r>
    </w:p>
    <w:p w14:paraId="1CA79B52" w14:textId="77777777" w:rsidR="007A5FE1" w:rsidRDefault="007A5FE1" w:rsidP="007A5FE1">
      <w:pPr>
        <w:numPr>
          <w:ilvl w:val="0"/>
          <w:numId w:val="3"/>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Attachment theory </w:t>
      </w:r>
    </w:p>
    <w:p w14:paraId="64FE66F0" w14:textId="77777777" w:rsidR="007A5FE1" w:rsidRDefault="007A5FE1" w:rsidP="007A5FE1">
      <w:pPr>
        <w:numPr>
          <w:ilvl w:val="0"/>
          <w:numId w:val="3"/>
        </w:numPr>
        <w:spacing w:before="0" w:after="14" w:line="248" w:lineRule="auto"/>
        <w:ind w:hanging="360"/>
        <w:jc w:val="both"/>
        <w:rPr>
          <w:rFonts w:ascii="Calibri" w:hAnsi="Calibri" w:cs="Calibri"/>
          <w:sz w:val="24"/>
          <w:szCs w:val="24"/>
        </w:rPr>
      </w:pPr>
      <w:r w:rsidRPr="00066891">
        <w:rPr>
          <w:rFonts w:ascii="Calibri" w:hAnsi="Calibri" w:cs="Calibri"/>
          <w:sz w:val="24"/>
          <w:szCs w:val="24"/>
        </w:rPr>
        <w:t>Object Relations Theory</w:t>
      </w:r>
    </w:p>
    <w:p w14:paraId="0EBFF057" w14:textId="77777777" w:rsidR="007A5FE1" w:rsidRPr="00857BB3" w:rsidRDefault="007A5FE1" w:rsidP="007A5FE1">
      <w:pPr>
        <w:numPr>
          <w:ilvl w:val="0"/>
          <w:numId w:val="3"/>
        </w:numPr>
        <w:spacing w:before="0" w:after="14" w:line="248" w:lineRule="auto"/>
        <w:ind w:hanging="360"/>
        <w:jc w:val="both"/>
        <w:rPr>
          <w:rFonts w:ascii="Calibri" w:hAnsi="Calibri" w:cs="Calibri"/>
          <w:sz w:val="24"/>
          <w:szCs w:val="24"/>
        </w:rPr>
      </w:pPr>
      <w:r>
        <w:rPr>
          <w:rFonts w:ascii="Calibri" w:hAnsi="Calibri" w:cs="Calibri"/>
          <w:sz w:val="24"/>
          <w:szCs w:val="24"/>
        </w:rPr>
        <w:lastRenderedPageBreak/>
        <w:t>Deliberate practice of core psychodynamic counselling skills including engaging in therapeutic inquiry, being aware of countertransference reactions, deepening emotional experience,  making process</w:t>
      </w:r>
      <w:r w:rsidRPr="00066891">
        <w:rPr>
          <w:rFonts w:ascii="Calibri" w:hAnsi="Calibri" w:cs="Calibri"/>
          <w:sz w:val="24"/>
          <w:szCs w:val="24"/>
        </w:rPr>
        <w:t xml:space="preserve"> </w:t>
      </w:r>
      <w:r>
        <w:rPr>
          <w:rFonts w:ascii="Calibri" w:hAnsi="Calibri" w:cs="Calibri"/>
          <w:sz w:val="24"/>
          <w:szCs w:val="24"/>
        </w:rPr>
        <w:t xml:space="preserve">comments, pointing out </w:t>
      </w:r>
      <w:proofErr w:type="spellStart"/>
      <w:r>
        <w:rPr>
          <w:rFonts w:ascii="Calibri" w:hAnsi="Calibri" w:cs="Calibri"/>
          <w:sz w:val="24"/>
          <w:szCs w:val="24"/>
        </w:rPr>
        <w:t>defences</w:t>
      </w:r>
      <w:proofErr w:type="spellEnd"/>
      <w:r>
        <w:rPr>
          <w:rFonts w:ascii="Calibri" w:hAnsi="Calibri" w:cs="Calibri"/>
          <w:sz w:val="24"/>
          <w:szCs w:val="24"/>
        </w:rPr>
        <w:t xml:space="preserve"> and inquiring about underlying fear, immediacy, introducing rationale for treatment, making transference interpretations, using metaphors, exploring fantasy, case formulation and history taking, identifying past and present links, using supervision to recognize re-enactments, providing corrective emotional experience.</w:t>
      </w:r>
    </w:p>
    <w:p w14:paraId="7473E356" w14:textId="77777777" w:rsidR="007A5FE1" w:rsidRPr="00607C37" w:rsidRDefault="007A5FE1" w:rsidP="007A5FE1">
      <w:pPr>
        <w:spacing w:after="21" w:line="259" w:lineRule="auto"/>
        <w:rPr>
          <w:rFonts w:ascii="Calibri" w:hAnsi="Calibri" w:cs="Calibri"/>
          <w:sz w:val="24"/>
          <w:szCs w:val="24"/>
        </w:rPr>
      </w:pPr>
      <w:r w:rsidRPr="00607C37">
        <w:rPr>
          <w:rFonts w:ascii="Calibri" w:hAnsi="Calibri" w:cs="Calibri"/>
          <w:b/>
          <w:sz w:val="24"/>
          <w:szCs w:val="24"/>
        </w:rPr>
        <w:t xml:space="preserve">Unit Assessment:  </w:t>
      </w:r>
    </w:p>
    <w:p w14:paraId="1CE5611E" w14:textId="77777777" w:rsidR="007A5FE1" w:rsidRPr="00742D93" w:rsidRDefault="007A5FE1" w:rsidP="007A5FE1">
      <w:pPr>
        <w:numPr>
          <w:ilvl w:val="0"/>
          <w:numId w:val="1"/>
        </w:numPr>
        <w:spacing w:before="0" w:after="14" w:line="248" w:lineRule="auto"/>
        <w:ind w:hanging="360"/>
        <w:jc w:val="both"/>
        <w:rPr>
          <w:rFonts w:ascii="Calibri" w:hAnsi="Calibri" w:cs="Calibri"/>
          <w:sz w:val="24"/>
          <w:szCs w:val="24"/>
        </w:rPr>
      </w:pPr>
      <w:r>
        <w:rPr>
          <w:rFonts w:ascii="Calibri" w:hAnsi="Calibri" w:cs="Calibri"/>
          <w:sz w:val="24"/>
          <w:szCs w:val="24"/>
        </w:rPr>
        <w:t>Reflective Journal (</w:t>
      </w:r>
      <w:r w:rsidRPr="00742D93">
        <w:rPr>
          <w:rFonts w:ascii="Calibri" w:hAnsi="Calibri" w:cs="Calibri"/>
          <w:sz w:val="24"/>
          <w:szCs w:val="24"/>
        </w:rPr>
        <w:t>min</w:t>
      </w:r>
      <w:r>
        <w:rPr>
          <w:rFonts w:ascii="Calibri" w:hAnsi="Calibri" w:cs="Calibri"/>
          <w:sz w:val="24"/>
          <w:szCs w:val="24"/>
        </w:rPr>
        <w:t xml:space="preserve">imum of 12 Reflective Journal to be submitted, </w:t>
      </w:r>
      <w:r w:rsidRPr="00742D93">
        <w:rPr>
          <w:rFonts w:ascii="Calibri" w:hAnsi="Calibri" w:cs="Calibri"/>
          <w:sz w:val="24"/>
          <w:szCs w:val="24"/>
        </w:rPr>
        <w:t>800</w:t>
      </w:r>
      <w:r>
        <w:rPr>
          <w:rFonts w:ascii="Calibri" w:hAnsi="Calibri" w:cs="Calibri"/>
          <w:sz w:val="24"/>
          <w:szCs w:val="24"/>
        </w:rPr>
        <w:t xml:space="preserve"> words per journal</w:t>
      </w:r>
      <w:r w:rsidRPr="00742D93">
        <w:rPr>
          <w:rFonts w:ascii="Calibri" w:hAnsi="Calibri" w:cs="Calibri"/>
          <w:sz w:val="24"/>
          <w:szCs w:val="24"/>
        </w:rPr>
        <w:t xml:space="preserve">) </w:t>
      </w:r>
    </w:p>
    <w:p w14:paraId="26CB6D94" w14:textId="77777777" w:rsidR="007A5FE1" w:rsidRPr="00742D93" w:rsidRDefault="007A5FE1" w:rsidP="007A5FE1">
      <w:pPr>
        <w:numPr>
          <w:ilvl w:val="0"/>
          <w:numId w:val="1"/>
        </w:numPr>
        <w:spacing w:before="0" w:after="13" w:line="250" w:lineRule="auto"/>
        <w:ind w:hanging="360"/>
        <w:rPr>
          <w:rFonts w:ascii="Calibri" w:hAnsi="Calibri" w:cs="Calibri"/>
          <w:sz w:val="24"/>
          <w:szCs w:val="24"/>
        </w:rPr>
      </w:pPr>
      <w:r w:rsidRPr="00742D93">
        <w:rPr>
          <w:rFonts w:ascii="Calibri" w:hAnsi="Calibri" w:cs="Calibri"/>
          <w:sz w:val="24"/>
          <w:szCs w:val="24"/>
        </w:rPr>
        <w:t xml:space="preserve">Written Assignment </w:t>
      </w:r>
      <w:r>
        <w:rPr>
          <w:rFonts w:ascii="Calibri" w:hAnsi="Calibri" w:cs="Calibri"/>
          <w:sz w:val="24"/>
          <w:szCs w:val="24"/>
        </w:rPr>
        <w:t>(</w:t>
      </w:r>
      <w:r w:rsidRPr="00742D93">
        <w:rPr>
          <w:rFonts w:ascii="Calibri" w:hAnsi="Calibri" w:cs="Calibri"/>
          <w:sz w:val="24"/>
          <w:szCs w:val="24"/>
        </w:rPr>
        <w:t xml:space="preserve">Essay 2,500 - 3,000 words) </w:t>
      </w:r>
    </w:p>
    <w:p w14:paraId="65378AA6" w14:textId="77777777" w:rsidR="007A5FE1" w:rsidRDefault="007A5FE1" w:rsidP="007A5FE1">
      <w:pPr>
        <w:numPr>
          <w:ilvl w:val="0"/>
          <w:numId w:val="1"/>
        </w:numPr>
        <w:spacing w:before="0" w:after="14" w:line="248" w:lineRule="auto"/>
        <w:ind w:hanging="360"/>
        <w:jc w:val="both"/>
        <w:rPr>
          <w:rFonts w:ascii="Calibri" w:hAnsi="Calibri" w:cs="Calibri"/>
          <w:sz w:val="24"/>
          <w:szCs w:val="24"/>
        </w:rPr>
      </w:pPr>
      <w:r>
        <w:rPr>
          <w:rFonts w:ascii="Calibri" w:hAnsi="Calibri" w:cs="Calibri"/>
          <w:sz w:val="24"/>
          <w:szCs w:val="24"/>
        </w:rPr>
        <w:t>Advanced Practice</w:t>
      </w:r>
      <w:r w:rsidRPr="00742D93">
        <w:rPr>
          <w:rFonts w:ascii="Calibri" w:hAnsi="Calibri" w:cs="Calibri"/>
          <w:sz w:val="24"/>
          <w:szCs w:val="24"/>
        </w:rPr>
        <w:t xml:space="preserve"> Skills Role Play (Formal assessment in Therapist, Client and Observer Roles) </w:t>
      </w:r>
    </w:p>
    <w:p w14:paraId="6BBB1D80" w14:textId="77777777" w:rsidR="007A5FE1" w:rsidRDefault="007A5FE1" w:rsidP="007A5FE1">
      <w:pPr>
        <w:spacing w:before="0" w:after="14" w:line="248" w:lineRule="auto"/>
        <w:jc w:val="both"/>
        <w:rPr>
          <w:rFonts w:ascii="Calibri" w:hAnsi="Calibri" w:cs="Calibri"/>
          <w:b/>
          <w:bCs/>
          <w:sz w:val="24"/>
          <w:szCs w:val="24"/>
        </w:rPr>
      </w:pPr>
    </w:p>
    <w:p w14:paraId="0421E39D" w14:textId="77777777" w:rsidR="007A5FE1" w:rsidRPr="00785059" w:rsidRDefault="007A5FE1" w:rsidP="007A5FE1">
      <w:pPr>
        <w:pStyle w:val="Heading2"/>
        <w:shd w:val="clear" w:color="auto" w:fill="DEEAF6"/>
        <w:rPr>
          <w:rFonts w:ascii="Calibri" w:eastAsia="Calibri" w:hAnsi="Calibri" w:cs="Calibri"/>
          <w:b w:val="0"/>
          <w:color w:val="000000"/>
          <w:sz w:val="28"/>
          <w:szCs w:val="28"/>
          <w:u w:color="000000"/>
        </w:rPr>
      </w:pPr>
      <w:r w:rsidRPr="00785059">
        <w:rPr>
          <w:rFonts w:ascii="Calibri" w:hAnsi="Calibri" w:cs="Calibri"/>
          <w:color w:val="000000"/>
          <w:sz w:val="28"/>
          <w:szCs w:val="28"/>
        </w:rPr>
        <w:t>FOUNDATION UNIT 2: COUNSELLING IN CONTEXT  (</w:t>
      </w:r>
      <w:r>
        <w:rPr>
          <w:rFonts w:ascii="Calibri" w:hAnsi="Calibri" w:cs="Calibri"/>
          <w:color w:val="000000"/>
          <w:sz w:val="28"/>
          <w:szCs w:val="28"/>
        </w:rPr>
        <w:t>9</w:t>
      </w:r>
      <w:r w:rsidRPr="00785059">
        <w:rPr>
          <w:rFonts w:ascii="Calibri" w:hAnsi="Calibri" w:cs="Calibri"/>
          <w:color w:val="000000"/>
          <w:sz w:val="28"/>
          <w:szCs w:val="28"/>
        </w:rPr>
        <w:t>0 HOURS)</w:t>
      </w:r>
      <w:r w:rsidRPr="00785059">
        <w:rPr>
          <w:rFonts w:ascii="Calibri" w:eastAsia="Calibri" w:hAnsi="Calibri" w:cs="Calibri"/>
          <w:b w:val="0"/>
          <w:color w:val="000000"/>
          <w:sz w:val="28"/>
          <w:szCs w:val="28"/>
          <w:u w:color="000000"/>
        </w:rPr>
        <w:t xml:space="preserve">         </w:t>
      </w:r>
    </w:p>
    <w:p w14:paraId="2325AB38" w14:textId="77777777" w:rsidR="007A5FE1" w:rsidRDefault="007A5FE1" w:rsidP="007A5FE1">
      <w:pPr>
        <w:spacing w:before="0" w:after="14" w:line="248" w:lineRule="auto"/>
        <w:jc w:val="both"/>
        <w:rPr>
          <w:rFonts w:ascii="Calibri" w:hAnsi="Calibri" w:cs="Calibri"/>
          <w:sz w:val="24"/>
          <w:szCs w:val="24"/>
        </w:rPr>
      </w:pPr>
    </w:p>
    <w:p w14:paraId="77264B1F" w14:textId="77777777" w:rsidR="007A5FE1" w:rsidRPr="00B06D68" w:rsidRDefault="007A5FE1" w:rsidP="007A5FE1">
      <w:pPr>
        <w:spacing w:before="0" w:after="14" w:line="248" w:lineRule="auto"/>
        <w:jc w:val="both"/>
        <w:rPr>
          <w:rFonts w:ascii="Calibri" w:hAnsi="Calibri" w:cs="Calibri"/>
          <w:b/>
          <w:bCs/>
          <w:sz w:val="24"/>
          <w:szCs w:val="24"/>
        </w:rPr>
      </w:pPr>
      <w:r w:rsidRPr="00B06D68">
        <w:rPr>
          <w:rFonts w:ascii="Calibri" w:hAnsi="Calibri" w:cs="Calibri"/>
          <w:b/>
          <w:bCs/>
          <w:sz w:val="24"/>
          <w:szCs w:val="24"/>
        </w:rPr>
        <w:t>Description</w:t>
      </w:r>
    </w:p>
    <w:p w14:paraId="131CE4EB" w14:textId="77777777" w:rsidR="007A5FE1" w:rsidRDefault="007A5FE1" w:rsidP="007A5FE1">
      <w:pPr>
        <w:spacing w:before="0" w:after="14" w:line="248" w:lineRule="auto"/>
        <w:jc w:val="both"/>
        <w:rPr>
          <w:rFonts w:ascii="Calibri" w:hAnsi="Calibri" w:cs="Calibri"/>
          <w:sz w:val="24"/>
          <w:szCs w:val="24"/>
        </w:rPr>
      </w:pPr>
      <w:r>
        <w:rPr>
          <w:rFonts w:ascii="Calibri" w:hAnsi="Calibri" w:cs="Calibri"/>
          <w:sz w:val="24"/>
          <w:szCs w:val="24"/>
        </w:rPr>
        <w:t>Upon completing this unit, students will have developed the a</w:t>
      </w:r>
      <w:r w:rsidRPr="008660EF">
        <w:rPr>
          <w:rFonts w:ascii="Calibri" w:hAnsi="Calibri" w:cs="Calibri"/>
          <w:sz w:val="24"/>
          <w:szCs w:val="24"/>
        </w:rPr>
        <w:t>bility to reflect upon</w:t>
      </w:r>
      <w:r>
        <w:rPr>
          <w:rFonts w:ascii="Calibri" w:hAnsi="Calibri" w:cs="Calibri"/>
          <w:sz w:val="24"/>
          <w:szCs w:val="24"/>
        </w:rPr>
        <w:t xml:space="preserve"> their </w:t>
      </w:r>
      <w:r w:rsidRPr="008660EF">
        <w:rPr>
          <w:rFonts w:ascii="Calibri" w:hAnsi="Calibri" w:cs="Calibri"/>
          <w:sz w:val="24"/>
          <w:szCs w:val="24"/>
        </w:rPr>
        <w:t>own identity, culture, values and worldview, and have the capacity to work and communicate authentically in a non-discriminatory and anti-oppressive manner</w:t>
      </w:r>
      <w:r>
        <w:rPr>
          <w:rFonts w:ascii="Calibri" w:hAnsi="Calibri" w:cs="Calibri"/>
          <w:sz w:val="24"/>
          <w:szCs w:val="24"/>
        </w:rPr>
        <w:t xml:space="preserve">, </w:t>
      </w:r>
      <w:r w:rsidRPr="008660EF">
        <w:rPr>
          <w:rFonts w:ascii="Calibri" w:hAnsi="Calibri" w:cs="Calibri"/>
          <w:sz w:val="24"/>
          <w:szCs w:val="24"/>
        </w:rPr>
        <w:t>and the ability to integrate relevant theory and research in the areas of diversity and equality into clinical practice</w:t>
      </w:r>
      <w:r>
        <w:rPr>
          <w:rFonts w:ascii="Calibri" w:hAnsi="Calibri" w:cs="Calibri"/>
          <w:sz w:val="24"/>
          <w:szCs w:val="24"/>
        </w:rPr>
        <w:t>. Furthermore, students will learn the a</w:t>
      </w:r>
      <w:r w:rsidRPr="008660EF">
        <w:rPr>
          <w:rFonts w:ascii="Calibri" w:hAnsi="Calibri" w:cs="Calibri"/>
          <w:sz w:val="24"/>
          <w:szCs w:val="24"/>
        </w:rPr>
        <w:t>bility to acknowledge diversity and explore the impact of discrimination, prejudice and oppression on mental health</w:t>
      </w:r>
      <w:r>
        <w:rPr>
          <w:rFonts w:ascii="Calibri" w:hAnsi="Calibri" w:cs="Calibri"/>
          <w:sz w:val="24"/>
          <w:szCs w:val="24"/>
        </w:rPr>
        <w:t xml:space="preserve"> and recognize </w:t>
      </w:r>
      <w:r w:rsidRPr="008660EF">
        <w:rPr>
          <w:rFonts w:ascii="Calibri" w:hAnsi="Calibri" w:cs="Calibri"/>
          <w:sz w:val="24"/>
          <w:szCs w:val="24"/>
        </w:rPr>
        <w:t xml:space="preserve">when technologically mediated therapy effects a lowering of inhibition in either the client and </w:t>
      </w:r>
      <w:r>
        <w:rPr>
          <w:rFonts w:ascii="Calibri" w:hAnsi="Calibri" w:cs="Calibri"/>
          <w:sz w:val="24"/>
          <w:szCs w:val="24"/>
        </w:rPr>
        <w:t xml:space="preserve">/ </w:t>
      </w:r>
      <w:r w:rsidRPr="008660EF">
        <w:rPr>
          <w:rFonts w:ascii="Calibri" w:hAnsi="Calibri" w:cs="Calibri"/>
          <w:sz w:val="24"/>
          <w:szCs w:val="24"/>
        </w:rPr>
        <w:t>or the therapist and b) regulate and understand the impact this has on the therapeutic relationship</w:t>
      </w:r>
      <w:r>
        <w:rPr>
          <w:rFonts w:ascii="Calibri" w:hAnsi="Calibri" w:cs="Calibri"/>
          <w:sz w:val="24"/>
          <w:szCs w:val="24"/>
        </w:rPr>
        <w:t xml:space="preserve">. </w:t>
      </w:r>
    </w:p>
    <w:p w14:paraId="5686BA33" w14:textId="77777777" w:rsidR="007A5FE1" w:rsidRPr="00607C37" w:rsidRDefault="007A5FE1" w:rsidP="007A5FE1">
      <w:pPr>
        <w:pStyle w:val="Heading2"/>
        <w:rPr>
          <w:rFonts w:ascii="Calibri" w:eastAsia="Times New Roman" w:hAnsi="Calibri" w:cs="Calibri"/>
          <w:color w:val="auto"/>
          <w:sz w:val="24"/>
          <w:szCs w:val="24"/>
        </w:rPr>
      </w:pPr>
      <w:r w:rsidRPr="00607C37">
        <w:rPr>
          <w:rFonts w:ascii="Calibri" w:eastAsia="Times New Roman" w:hAnsi="Calibri" w:cs="Calibri"/>
          <w:color w:val="auto"/>
          <w:sz w:val="24"/>
          <w:szCs w:val="24"/>
        </w:rPr>
        <w:t>Syllabus includes but is not limited to:-</w:t>
      </w:r>
    </w:p>
    <w:p w14:paraId="09A22487" w14:textId="77777777" w:rsidR="007A5FE1" w:rsidRPr="004F70BA" w:rsidRDefault="007A5FE1" w:rsidP="007A5FE1">
      <w:pPr>
        <w:numPr>
          <w:ilvl w:val="0"/>
          <w:numId w:val="4"/>
        </w:numPr>
        <w:spacing w:before="0" w:after="14" w:line="248" w:lineRule="auto"/>
        <w:ind w:hanging="360"/>
        <w:jc w:val="both"/>
        <w:rPr>
          <w:rFonts w:ascii="Calibri" w:hAnsi="Calibri" w:cs="Calibri"/>
          <w:sz w:val="24"/>
          <w:szCs w:val="24"/>
        </w:rPr>
      </w:pPr>
      <w:r w:rsidRPr="004F70BA">
        <w:rPr>
          <w:rFonts w:ascii="Calibri" w:hAnsi="Calibri" w:cs="Calibri"/>
          <w:sz w:val="24"/>
          <w:szCs w:val="24"/>
        </w:rPr>
        <w:t>Identity, culture</w:t>
      </w:r>
      <w:r>
        <w:rPr>
          <w:rFonts w:ascii="Calibri" w:hAnsi="Calibri" w:cs="Calibri"/>
          <w:sz w:val="24"/>
          <w:szCs w:val="24"/>
        </w:rPr>
        <w:t>, power</w:t>
      </w:r>
      <w:r w:rsidRPr="004F70BA">
        <w:rPr>
          <w:rFonts w:ascii="Calibri" w:hAnsi="Calibri" w:cs="Calibri"/>
          <w:sz w:val="24"/>
          <w:szCs w:val="24"/>
        </w:rPr>
        <w:t xml:space="preserve"> and </w:t>
      </w:r>
      <w:r>
        <w:rPr>
          <w:rFonts w:ascii="Calibri" w:hAnsi="Calibri" w:cs="Calibri"/>
          <w:sz w:val="24"/>
          <w:szCs w:val="24"/>
        </w:rPr>
        <w:t>justice</w:t>
      </w:r>
    </w:p>
    <w:p w14:paraId="2C5FF508" w14:textId="77777777" w:rsidR="007A5FE1" w:rsidRDefault="007A5FE1" w:rsidP="007A5FE1">
      <w:pPr>
        <w:numPr>
          <w:ilvl w:val="0"/>
          <w:numId w:val="4"/>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Anti-discrimination practice </w:t>
      </w:r>
      <w:r>
        <w:rPr>
          <w:rFonts w:ascii="Calibri" w:hAnsi="Calibri" w:cs="Calibri"/>
          <w:sz w:val="24"/>
          <w:szCs w:val="24"/>
        </w:rPr>
        <w:t>and working with differences, race, ethnicity, socioeconomic status, age, biomedical factors, g</w:t>
      </w:r>
      <w:r w:rsidRPr="004F70BA">
        <w:rPr>
          <w:rFonts w:ascii="Calibri" w:hAnsi="Calibri" w:cs="Calibri"/>
          <w:sz w:val="24"/>
          <w:szCs w:val="24"/>
        </w:rPr>
        <w:t>ender</w:t>
      </w:r>
      <w:r>
        <w:rPr>
          <w:rFonts w:ascii="Calibri" w:hAnsi="Calibri" w:cs="Calibri"/>
          <w:sz w:val="24"/>
          <w:szCs w:val="24"/>
        </w:rPr>
        <w:t>, s</w:t>
      </w:r>
      <w:r w:rsidRPr="00B06D68">
        <w:rPr>
          <w:rFonts w:ascii="Calibri" w:hAnsi="Calibri" w:cs="Calibri"/>
          <w:sz w:val="24"/>
          <w:szCs w:val="24"/>
        </w:rPr>
        <w:t>exual orientation</w:t>
      </w:r>
      <w:r>
        <w:rPr>
          <w:rFonts w:ascii="Calibri" w:hAnsi="Calibri" w:cs="Calibri"/>
          <w:sz w:val="24"/>
          <w:szCs w:val="24"/>
        </w:rPr>
        <w:t>, religious practices, neurodiversity.</w:t>
      </w:r>
    </w:p>
    <w:p w14:paraId="78481144" w14:textId="77777777" w:rsidR="007A5FE1" w:rsidRPr="00B06D68" w:rsidRDefault="007A5FE1" w:rsidP="007A5FE1">
      <w:pPr>
        <w:numPr>
          <w:ilvl w:val="0"/>
          <w:numId w:val="4"/>
        </w:numPr>
        <w:spacing w:before="0" w:after="14" w:line="248" w:lineRule="auto"/>
        <w:ind w:hanging="360"/>
        <w:jc w:val="both"/>
        <w:rPr>
          <w:rFonts w:ascii="Calibri" w:hAnsi="Calibri" w:cs="Calibri"/>
          <w:sz w:val="24"/>
          <w:szCs w:val="24"/>
        </w:rPr>
      </w:pPr>
      <w:r>
        <w:rPr>
          <w:rFonts w:ascii="Calibri" w:hAnsi="Calibri" w:cs="Calibri"/>
          <w:sz w:val="24"/>
          <w:szCs w:val="24"/>
        </w:rPr>
        <w:t>Understanding and addressing racial trauma</w:t>
      </w:r>
    </w:p>
    <w:p w14:paraId="7FCB43FA" w14:textId="77777777" w:rsidR="007A5FE1" w:rsidRDefault="007A5FE1" w:rsidP="007A5FE1">
      <w:pPr>
        <w:numPr>
          <w:ilvl w:val="0"/>
          <w:numId w:val="4"/>
        </w:numPr>
        <w:spacing w:before="0" w:after="14" w:line="248" w:lineRule="auto"/>
        <w:ind w:hanging="360"/>
        <w:jc w:val="both"/>
        <w:rPr>
          <w:rFonts w:ascii="Calibri" w:hAnsi="Calibri" w:cs="Calibri"/>
          <w:sz w:val="24"/>
          <w:szCs w:val="24"/>
        </w:rPr>
      </w:pPr>
      <w:r>
        <w:rPr>
          <w:rFonts w:ascii="Calibri" w:hAnsi="Calibri" w:cs="Calibri"/>
          <w:sz w:val="24"/>
          <w:szCs w:val="24"/>
        </w:rPr>
        <w:t>Becoming a culturally sensitive practitioner and working with diversity, cultural humility, working with emotions in context and understanding power and privilege</w:t>
      </w:r>
    </w:p>
    <w:p w14:paraId="33FBCBC7" w14:textId="77777777" w:rsidR="007A5FE1" w:rsidRPr="004F70BA" w:rsidRDefault="007A5FE1" w:rsidP="007A5FE1">
      <w:pPr>
        <w:numPr>
          <w:ilvl w:val="0"/>
          <w:numId w:val="4"/>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Counselling in the workplace </w:t>
      </w:r>
    </w:p>
    <w:p w14:paraId="5DC551CE" w14:textId="77777777" w:rsidR="007A5FE1" w:rsidRDefault="007A5FE1" w:rsidP="007A5FE1">
      <w:pPr>
        <w:numPr>
          <w:ilvl w:val="0"/>
          <w:numId w:val="4"/>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Bereavement and grief counselling </w:t>
      </w:r>
    </w:p>
    <w:p w14:paraId="75E034BC" w14:textId="77777777" w:rsidR="007A5FE1" w:rsidRPr="00B06D68" w:rsidRDefault="007A5FE1" w:rsidP="007A5FE1">
      <w:pPr>
        <w:numPr>
          <w:ilvl w:val="0"/>
          <w:numId w:val="4"/>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Counselling in healthcare </w:t>
      </w:r>
      <w:r>
        <w:rPr>
          <w:rFonts w:ascii="Calibri" w:hAnsi="Calibri" w:cs="Calibri"/>
          <w:sz w:val="24"/>
          <w:szCs w:val="24"/>
        </w:rPr>
        <w:t>and e</w:t>
      </w:r>
      <w:r w:rsidRPr="00B06D68">
        <w:rPr>
          <w:rFonts w:ascii="Calibri" w:hAnsi="Calibri" w:cs="Calibri"/>
          <w:sz w:val="24"/>
          <w:szCs w:val="24"/>
        </w:rPr>
        <w:t xml:space="preserve">ducational </w:t>
      </w:r>
      <w:r>
        <w:rPr>
          <w:rFonts w:ascii="Calibri" w:hAnsi="Calibri" w:cs="Calibri"/>
          <w:sz w:val="24"/>
          <w:szCs w:val="24"/>
        </w:rPr>
        <w:t>settings</w:t>
      </w:r>
    </w:p>
    <w:p w14:paraId="3553F587" w14:textId="77777777" w:rsidR="007A5FE1" w:rsidRPr="004F70BA" w:rsidRDefault="007A5FE1" w:rsidP="007A5FE1">
      <w:pPr>
        <w:numPr>
          <w:ilvl w:val="0"/>
          <w:numId w:val="4"/>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Counselling in the voluntary sector </w:t>
      </w:r>
    </w:p>
    <w:p w14:paraId="70FEFECD" w14:textId="77777777" w:rsidR="007A5FE1" w:rsidRPr="004F70BA" w:rsidRDefault="007A5FE1" w:rsidP="007A5FE1">
      <w:pPr>
        <w:numPr>
          <w:ilvl w:val="0"/>
          <w:numId w:val="4"/>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Counselling </w:t>
      </w:r>
      <w:r>
        <w:rPr>
          <w:rFonts w:ascii="Calibri" w:hAnsi="Calibri" w:cs="Calibri"/>
          <w:sz w:val="24"/>
          <w:szCs w:val="24"/>
        </w:rPr>
        <w:t>and technology – online, social, and use of AI</w:t>
      </w:r>
      <w:r w:rsidRPr="004F70BA">
        <w:rPr>
          <w:rFonts w:ascii="Calibri" w:hAnsi="Calibri" w:cs="Calibri"/>
          <w:sz w:val="24"/>
          <w:szCs w:val="24"/>
        </w:rPr>
        <w:t xml:space="preserve"> </w:t>
      </w:r>
    </w:p>
    <w:p w14:paraId="0181F89C" w14:textId="77777777" w:rsidR="007A5FE1" w:rsidRPr="004F70BA" w:rsidRDefault="007A5FE1" w:rsidP="007A5FE1">
      <w:pPr>
        <w:numPr>
          <w:ilvl w:val="0"/>
          <w:numId w:val="4"/>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Economic, social and political issues </w:t>
      </w:r>
      <w:r>
        <w:rPr>
          <w:rFonts w:ascii="Calibri" w:hAnsi="Calibri" w:cs="Calibri"/>
          <w:sz w:val="24"/>
          <w:szCs w:val="24"/>
        </w:rPr>
        <w:t>and social justice</w:t>
      </w:r>
    </w:p>
    <w:p w14:paraId="722B2F24" w14:textId="77777777" w:rsidR="007A5FE1" w:rsidRPr="004F70BA" w:rsidRDefault="007A5FE1" w:rsidP="007A5FE1">
      <w:pPr>
        <w:numPr>
          <w:ilvl w:val="0"/>
          <w:numId w:val="4"/>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Group counselling </w:t>
      </w:r>
    </w:p>
    <w:p w14:paraId="7DBC7A4D" w14:textId="77777777" w:rsidR="007A5FE1" w:rsidRPr="004F70BA" w:rsidRDefault="007A5FE1" w:rsidP="007A5FE1">
      <w:pPr>
        <w:numPr>
          <w:ilvl w:val="0"/>
          <w:numId w:val="4"/>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Counselling the elderly </w:t>
      </w:r>
    </w:p>
    <w:p w14:paraId="42ACDBE0" w14:textId="77777777" w:rsidR="007A5FE1" w:rsidRDefault="007A5FE1" w:rsidP="007A5FE1">
      <w:pPr>
        <w:numPr>
          <w:ilvl w:val="0"/>
          <w:numId w:val="4"/>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Drugs and substance abuse </w:t>
      </w:r>
    </w:p>
    <w:p w14:paraId="7C7BFC9C" w14:textId="77777777" w:rsidR="007A5FE1" w:rsidRDefault="007A5FE1" w:rsidP="007A5FE1">
      <w:pPr>
        <w:numPr>
          <w:ilvl w:val="0"/>
          <w:numId w:val="4"/>
        </w:numPr>
        <w:spacing w:before="0" w:after="14" w:line="248" w:lineRule="auto"/>
        <w:ind w:hanging="360"/>
        <w:jc w:val="both"/>
        <w:rPr>
          <w:rFonts w:ascii="Calibri" w:hAnsi="Calibri" w:cs="Calibri"/>
          <w:sz w:val="24"/>
          <w:szCs w:val="24"/>
        </w:rPr>
      </w:pPr>
      <w:r>
        <w:rPr>
          <w:rFonts w:ascii="Calibri" w:hAnsi="Calibri" w:cs="Calibri"/>
          <w:sz w:val="24"/>
          <w:szCs w:val="24"/>
        </w:rPr>
        <w:t>Brief therapy models – solution-focused, strategic and narrative models</w:t>
      </w:r>
    </w:p>
    <w:p w14:paraId="3B96DD84" w14:textId="77777777" w:rsidR="007A5FE1" w:rsidRDefault="007A5FE1" w:rsidP="007A5FE1">
      <w:pPr>
        <w:numPr>
          <w:ilvl w:val="0"/>
          <w:numId w:val="4"/>
        </w:numPr>
        <w:spacing w:before="0" w:after="14" w:line="248" w:lineRule="auto"/>
        <w:ind w:hanging="360"/>
        <w:jc w:val="both"/>
        <w:rPr>
          <w:rFonts w:ascii="Calibri" w:hAnsi="Calibri" w:cs="Calibri"/>
          <w:sz w:val="24"/>
          <w:szCs w:val="24"/>
        </w:rPr>
      </w:pPr>
      <w:r>
        <w:rPr>
          <w:rFonts w:ascii="Calibri" w:hAnsi="Calibri" w:cs="Calibri"/>
          <w:sz w:val="24"/>
          <w:szCs w:val="24"/>
        </w:rPr>
        <w:t>Counselling in social care settings</w:t>
      </w:r>
    </w:p>
    <w:p w14:paraId="25BCD9B6" w14:textId="77777777" w:rsidR="007A5FE1" w:rsidRDefault="007A5FE1" w:rsidP="007A5FE1">
      <w:pPr>
        <w:numPr>
          <w:ilvl w:val="0"/>
          <w:numId w:val="4"/>
        </w:numPr>
        <w:spacing w:before="0" w:after="14" w:line="248" w:lineRule="auto"/>
        <w:ind w:hanging="360"/>
        <w:jc w:val="both"/>
        <w:rPr>
          <w:rFonts w:ascii="Calibri" w:hAnsi="Calibri" w:cs="Calibri"/>
          <w:sz w:val="24"/>
          <w:szCs w:val="24"/>
        </w:rPr>
      </w:pPr>
      <w:r>
        <w:rPr>
          <w:rFonts w:ascii="Calibri" w:hAnsi="Calibri" w:cs="Calibri"/>
          <w:sz w:val="24"/>
          <w:szCs w:val="24"/>
        </w:rPr>
        <w:t>Couples counselling models</w:t>
      </w:r>
    </w:p>
    <w:p w14:paraId="58F8DCE7" w14:textId="77777777" w:rsidR="007A5FE1" w:rsidRPr="004F70BA" w:rsidRDefault="007A5FE1" w:rsidP="007A5FE1">
      <w:pPr>
        <w:numPr>
          <w:ilvl w:val="0"/>
          <w:numId w:val="4"/>
        </w:numPr>
        <w:spacing w:before="0" w:after="14" w:line="248" w:lineRule="auto"/>
        <w:ind w:hanging="360"/>
        <w:jc w:val="both"/>
        <w:rPr>
          <w:rFonts w:ascii="Calibri" w:hAnsi="Calibri" w:cs="Calibri"/>
          <w:sz w:val="24"/>
          <w:szCs w:val="24"/>
        </w:rPr>
      </w:pPr>
      <w:r>
        <w:rPr>
          <w:rFonts w:ascii="Calibri" w:hAnsi="Calibri" w:cs="Calibri"/>
          <w:sz w:val="24"/>
          <w:szCs w:val="24"/>
        </w:rPr>
        <w:t>Child and family therapy</w:t>
      </w:r>
    </w:p>
    <w:p w14:paraId="5E3F7630" w14:textId="77777777" w:rsidR="007A5FE1" w:rsidRPr="00066891" w:rsidRDefault="007A5FE1" w:rsidP="007A5FE1">
      <w:pPr>
        <w:numPr>
          <w:ilvl w:val="0"/>
          <w:numId w:val="4"/>
        </w:numPr>
        <w:spacing w:before="0" w:after="14" w:line="248" w:lineRule="auto"/>
        <w:ind w:hanging="360"/>
        <w:jc w:val="both"/>
        <w:rPr>
          <w:rFonts w:ascii="Calibri" w:hAnsi="Calibri" w:cs="Calibri"/>
          <w:sz w:val="24"/>
          <w:szCs w:val="24"/>
        </w:rPr>
      </w:pPr>
      <w:r w:rsidRPr="004F70BA">
        <w:rPr>
          <w:rFonts w:ascii="Calibri" w:hAnsi="Calibri" w:cs="Calibri"/>
          <w:sz w:val="24"/>
          <w:szCs w:val="24"/>
        </w:rPr>
        <w:t xml:space="preserve">Ethical dilemmas inherent in the practice of counselling within a multiplicity of contextual settings </w:t>
      </w:r>
      <w:r w:rsidRPr="004F70BA">
        <w:rPr>
          <w:rFonts w:ascii="Calibri" w:eastAsia="Arial" w:hAnsi="Calibri" w:cs="Calibri"/>
          <w:sz w:val="24"/>
          <w:szCs w:val="24"/>
        </w:rPr>
        <w:t xml:space="preserve"> </w:t>
      </w:r>
    </w:p>
    <w:p w14:paraId="43A5FB56" w14:textId="77777777" w:rsidR="007A5FE1" w:rsidRPr="004F70BA" w:rsidRDefault="007A5FE1" w:rsidP="007A5FE1">
      <w:pPr>
        <w:numPr>
          <w:ilvl w:val="0"/>
          <w:numId w:val="4"/>
        </w:numPr>
        <w:spacing w:before="0" w:after="14" w:line="248" w:lineRule="auto"/>
        <w:ind w:hanging="360"/>
        <w:jc w:val="both"/>
        <w:rPr>
          <w:rFonts w:ascii="Calibri" w:hAnsi="Calibri" w:cs="Calibri"/>
          <w:sz w:val="24"/>
          <w:szCs w:val="24"/>
        </w:rPr>
      </w:pPr>
      <w:r>
        <w:rPr>
          <w:rFonts w:ascii="Calibri" w:eastAsia="Arial" w:hAnsi="Calibri" w:cs="Calibri"/>
          <w:sz w:val="24"/>
          <w:szCs w:val="24"/>
        </w:rPr>
        <w:t xml:space="preserve">Higher skills for multicultural therapy interventions including therapist self-awareness cultural humility, assessing client expectations, reflecting content through a cultural lens, inquiring about identity / cultural opportunities, working with emotions in context, maintaining a not-knowing </w:t>
      </w:r>
      <w:r>
        <w:rPr>
          <w:rFonts w:ascii="Calibri" w:eastAsia="Arial" w:hAnsi="Calibri" w:cs="Calibri"/>
          <w:sz w:val="24"/>
          <w:szCs w:val="24"/>
        </w:rPr>
        <w:lastRenderedPageBreak/>
        <w:t>stance , inquiring about cultural implications of the problem/opportunities, acknowledging therapist limitations, gathering information about safety concerns, talking about sex and success,  and repairing relationship ruptures due to microaggressions.</w:t>
      </w:r>
    </w:p>
    <w:p w14:paraId="51A7DB4C" w14:textId="77777777" w:rsidR="007A5FE1" w:rsidRPr="00607C37" w:rsidRDefault="007A5FE1" w:rsidP="007A5FE1">
      <w:pPr>
        <w:spacing w:after="0" w:line="259" w:lineRule="auto"/>
        <w:rPr>
          <w:rFonts w:ascii="Calibri" w:hAnsi="Calibri" w:cs="Calibri"/>
          <w:sz w:val="24"/>
          <w:szCs w:val="24"/>
        </w:rPr>
      </w:pPr>
      <w:r w:rsidRPr="00607C37">
        <w:rPr>
          <w:rFonts w:ascii="Calibri" w:hAnsi="Calibri" w:cs="Calibri"/>
          <w:b/>
          <w:sz w:val="24"/>
          <w:szCs w:val="24"/>
        </w:rPr>
        <w:t xml:space="preserve">Unit Assessment: </w:t>
      </w:r>
    </w:p>
    <w:p w14:paraId="2F94D045" w14:textId="77777777" w:rsidR="007A5FE1" w:rsidRPr="0006250A" w:rsidRDefault="007A5FE1" w:rsidP="007A5FE1">
      <w:pPr>
        <w:numPr>
          <w:ilvl w:val="0"/>
          <w:numId w:val="2"/>
        </w:numPr>
        <w:spacing w:before="0" w:after="13" w:line="250" w:lineRule="auto"/>
        <w:ind w:hanging="360"/>
        <w:jc w:val="both"/>
        <w:rPr>
          <w:rFonts w:ascii="Calibri" w:hAnsi="Calibri" w:cs="Calibri"/>
          <w:color w:val="000000"/>
          <w:sz w:val="24"/>
          <w:szCs w:val="24"/>
        </w:rPr>
      </w:pPr>
      <w:r w:rsidRPr="0006250A">
        <w:rPr>
          <w:rFonts w:ascii="Calibri" w:hAnsi="Calibri" w:cs="Calibri"/>
          <w:color w:val="000000"/>
          <w:sz w:val="24"/>
          <w:szCs w:val="24"/>
        </w:rPr>
        <w:t>3 Reflective Journal</w:t>
      </w:r>
      <w:r>
        <w:rPr>
          <w:rFonts w:ascii="Calibri" w:hAnsi="Calibri" w:cs="Calibri"/>
          <w:color w:val="000000"/>
          <w:sz w:val="24"/>
          <w:szCs w:val="24"/>
        </w:rPr>
        <w:t xml:space="preserve"> Entries</w:t>
      </w:r>
    </w:p>
    <w:p w14:paraId="7B06C2DA" w14:textId="77777777" w:rsidR="007A5FE1" w:rsidRPr="003630E8" w:rsidRDefault="007A5FE1" w:rsidP="007A5FE1">
      <w:pPr>
        <w:numPr>
          <w:ilvl w:val="0"/>
          <w:numId w:val="2"/>
        </w:numPr>
        <w:spacing w:before="0" w:after="13" w:line="250" w:lineRule="auto"/>
        <w:ind w:hanging="360"/>
        <w:jc w:val="both"/>
        <w:rPr>
          <w:rFonts w:ascii="Calibri" w:hAnsi="Calibri" w:cs="Calibri"/>
          <w:bCs/>
          <w:color w:val="000000"/>
          <w:sz w:val="24"/>
          <w:szCs w:val="24"/>
        </w:rPr>
      </w:pPr>
      <w:r w:rsidRPr="003630E8">
        <w:rPr>
          <w:rFonts w:ascii="Calibri" w:hAnsi="Calibri" w:cs="Calibri"/>
          <w:bCs/>
          <w:color w:val="000000"/>
          <w:sz w:val="24"/>
          <w:szCs w:val="24"/>
        </w:rPr>
        <w:t xml:space="preserve">Written Assignment </w:t>
      </w:r>
      <w:r w:rsidRPr="003630E8">
        <w:rPr>
          <w:rFonts w:ascii="Calibri" w:hAnsi="Calibri" w:cs="Lucida Grande"/>
          <w:bCs/>
          <w:color w:val="000000"/>
          <w:sz w:val="24"/>
          <w:szCs w:val="24"/>
          <w:lang w:val="en-GB"/>
        </w:rPr>
        <w:t>(</w:t>
      </w:r>
      <w:r w:rsidRPr="003630E8">
        <w:rPr>
          <w:rFonts w:ascii="Calibri" w:hAnsi="Calibri" w:cs="Lucida Grande"/>
          <w:bCs/>
          <w:i/>
          <w:iCs/>
          <w:color w:val="000000"/>
          <w:sz w:val="24"/>
          <w:szCs w:val="24"/>
          <w:lang w:val="en-GB"/>
        </w:rPr>
        <w:t>2000-2500 words)</w:t>
      </w:r>
    </w:p>
    <w:p w14:paraId="4D6E1297" w14:textId="77777777" w:rsidR="007A5FE1" w:rsidRPr="00C30740" w:rsidRDefault="007A5FE1" w:rsidP="007A5FE1">
      <w:pPr>
        <w:numPr>
          <w:ilvl w:val="0"/>
          <w:numId w:val="4"/>
        </w:numPr>
        <w:spacing w:before="0" w:after="14" w:line="248" w:lineRule="auto"/>
        <w:ind w:hanging="360"/>
        <w:jc w:val="both"/>
        <w:rPr>
          <w:rFonts w:ascii="Calibri" w:hAnsi="Calibri" w:cs="Calibri"/>
          <w:sz w:val="24"/>
          <w:szCs w:val="24"/>
        </w:rPr>
      </w:pPr>
      <w:r w:rsidRPr="003630E8">
        <w:rPr>
          <w:rFonts w:ascii="Calibri" w:hAnsi="Calibri" w:cs="Arial"/>
          <w:bCs/>
          <w:iCs/>
          <w:color w:val="000000"/>
          <w:sz w:val="24"/>
          <w:szCs w:val="24"/>
        </w:rPr>
        <w:t>Student Projects and</w:t>
      </w:r>
      <w:r>
        <w:rPr>
          <w:rFonts w:ascii="Calibri" w:hAnsi="Calibri" w:cs="Arial"/>
          <w:bCs/>
          <w:iCs/>
          <w:color w:val="000000"/>
          <w:sz w:val="24"/>
          <w:szCs w:val="24"/>
        </w:rPr>
        <w:t xml:space="preserve"> Class</w:t>
      </w:r>
      <w:r w:rsidRPr="003630E8">
        <w:rPr>
          <w:rFonts w:ascii="Calibri" w:hAnsi="Calibri" w:cs="Arial"/>
          <w:bCs/>
          <w:iCs/>
          <w:color w:val="000000"/>
          <w:sz w:val="24"/>
          <w:szCs w:val="24"/>
        </w:rPr>
        <w:t xml:space="preserve"> Presentation  (accompanied by written pr</w:t>
      </w:r>
      <w:r>
        <w:rPr>
          <w:rFonts w:ascii="Calibri" w:hAnsi="Calibri" w:cs="Arial"/>
          <w:bCs/>
          <w:iCs/>
          <w:color w:val="000000"/>
          <w:sz w:val="24"/>
          <w:szCs w:val="24"/>
        </w:rPr>
        <w:t>o</w:t>
      </w:r>
      <w:r w:rsidRPr="003630E8">
        <w:rPr>
          <w:rFonts w:ascii="Calibri" w:hAnsi="Calibri" w:cs="Arial"/>
          <w:bCs/>
          <w:iCs/>
          <w:color w:val="000000"/>
          <w:sz w:val="24"/>
          <w:szCs w:val="24"/>
        </w:rPr>
        <w:t>ject summary 1,500-2,000 words</w:t>
      </w:r>
      <w:r w:rsidRPr="003630E8">
        <w:rPr>
          <w:rFonts w:ascii="Calibri" w:hAnsi="Calibri" w:cs="Calibri"/>
          <w:bCs/>
          <w:sz w:val="24"/>
          <w:szCs w:val="24"/>
        </w:rPr>
        <w:t>)</w:t>
      </w:r>
      <w:r w:rsidRPr="00C30740">
        <w:rPr>
          <w:rFonts w:ascii="Calibri" w:hAnsi="Calibri" w:cs="Arial"/>
          <w:b/>
          <w:bCs/>
          <w:iCs/>
          <w:color w:val="000000"/>
          <w:sz w:val="24"/>
          <w:szCs w:val="24"/>
        </w:rPr>
        <w:tab/>
      </w:r>
    </w:p>
    <w:p w14:paraId="51D5151E" w14:textId="77777777" w:rsidR="007A5FE1" w:rsidRDefault="007A5FE1" w:rsidP="007A5FE1">
      <w:pPr>
        <w:spacing w:before="0" w:after="14" w:line="248" w:lineRule="auto"/>
        <w:jc w:val="both"/>
        <w:rPr>
          <w:rFonts w:ascii="Calibri" w:hAnsi="Calibri" w:cs="Calibri"/>
          <w:b/>
          <w:bCs/>
          <w:sz w:val="24"/>
          <w:szCs w:val="24"/>
        </w:rPr>
      </w:pPr>
    </w:p>
    <w:p w14:paraId="6AB610E7" w14:textId="3DFA993A" w:rsidR="007A5FE1" w:rsidRPr="007A5FE1" w:rsidRDefault="007A5FE1" w:rsidP="007A5FE1">
      <w:pPr>
        <w:spacing w:before="0" w:after="14" w:line="248" w:lineRule="auto"/>
        <w:jc w:val="both"/>
        <w:rPr>
          <w:rFonts w:ascii="Calibri" w:hAnsi="Calibri" w:cs="Calibri"/>
          <w:b/>
          <w:bCs/>
          <w:sz w:val="24"/>
          <w:szCs w:val="24"/>
        </w:rPr>
      </w:pPr>
      <w:r w:rsidRPr="007A5FE1">
        <w:rPr>
          <w:rFonts w:ascii="Calibri" w:hAnsi="Calibri" w:cs="Calibri"/>
          <w:b/>
          <w:bCs/>
          <w:sz w:val="24"/>
          <w:szCs w:val="24"/>
        </w:rPr>
        <w:t>Learning Outcomes:</w:t>
      </w:r>
    </w:p>
    <w:p w14:paraId="56D8F940" w14:textId="77777777" w:rsidR="00D93840" w:rsidRPr="00D93840" w:rsidRDefault="00D93840" w:rsidP="00D93840">
      <w:pPr>
        <w:pStyle w:val="ListParagraph"/>
        <w:numPr>
          <w:ilvl w:val="0"/>
          <w:numId w:val="31"/>
        </w:numPr>
        <w:spacing w:before="0" w:after="260" w:line="240" w:lineRule="auto"/>
        <w:rPr>
          <w:rFonts w:ascii="Calibri" w:hAnsi="Calibri" w:cs="Calibri"/>
          <w:sz w:val="24"/>
          <w:szCs w:val="24"/>
        </w:rPr>
      </w:pPr>
      <w:r w:rsidRPr="00D93840">
        <w:rPr>
          <w:rFonts w:ascii="Calibri" w:hAnsi="Calibri" w:cs="Calibri"/>
          <w:color w:val="3B3B3A"/>
          <w:sz w:val="24"/>
          <w:szCs w:val="24"/>
        </w:rPr>
        <w:t>Have an extensive knowledge and understanding of counselling within a range of counselling contexts.</w:t>
      </w:r>
    </w:p>
    <w:p w14:paraId="5CDEDDFF" w14:textId="77777777" w:rsidR="00D93840" w:rsidRPr="00D93840" w:rsidRDefault="00D93840" w:rsidP="00D93840">
      <w:pPr>
        <w:pStyle w:val="ListParagraph"/>
        <w:spacing w:after="260" w:line="240" w:lineRule="auto"/>
        <w:rPr>
          <w:rFonts w:ascii="Calibri" w:hAnsi="Calibri" w:cs="Calibri"/>
          <w:sz w:val="24"/>
          <w:szCs w:val="24"/>
          <w:lang w:val="en-GB"/>
        </w:rPr>
      </w:pPr>
      <w:r w:rsidRPr="00D93840">
        <w:rPr>
          <w:rFonts w:ascii="Calibri" w:hAnsi="Calibri" w:cs="Calibri"/>
          <w:color w:val="3B3B3A"/>
          <w:sz w:val="24"/>
          <w:szCs w:val="24"/>
        </w:rPr>
        <w:t xml:space="preserve">1.1 Describe and </w:t>
      </w:r>
      <w:proofErr w:type="spellStart"/>
      <w:r w:rsidRPr="00D93840">
        <w:rPr>
          <w:rFonts w:ascii="Calibri" w:hAnsi="Calibri" w:cs="Calibri"/>
          <w:color w:val="3B3B3A"/>
          <w:sz w:val="24"/>
          <w:szCs w:val="24"/>
        </w:rPr>
        <w:t>analyse</w:t>
      </w:r>
      <w:proofErr w:type="spellEnd"/>
      <w:r w:rsidRPr="00D93840">
        <w:rPr>
          <w:rFonts w:ascii="Calibri" w:hAnsi="Calibri" w:cs="Calibri"/>
          <w:color w:val="3B3B3A"/>
          <w:sz w:val="24"/>
          <w:szCs w:val="24"/>
        </w:rPr>
        <w:t xml:space="preserve"> your own awareness of the importance of diversity, social and cultural aspects for counselling practice</w:t>
      </w:r>
    </w:p>
    <w:p w14:paraId="6CF75FFE" w14:textId="77777777" w:rsidR="00D93840" w:rsidRPr="00D93840" w:rsidRDefault="00D93840" w:rsidP="00D93840">
      <w:pPr>
        <w:pStyle w:val="ListParagraph"/>
        <w:spacing w:after="260" w:line="240" w:lineRule="auto"/>
        <w:rPr>
          <w:rFonts w:ascii="Calibri" w:hAnsi="Calibri" w:cs="Calibri"/>
          <w:sz w:val="24"/>
          <w:szCs w:val="24"/>
          <w:lang w:val="en-GB"/>
        </w:rPr>
      </w:pPr>
      <w:r w:rsidRPr="00D93840">
        <w:rPr>
          <w:rFonts w:ascii="Calibri" w:hAnsi="Calibri" w:cs="Calibri"/>
          <w:color w:val="3B3B3A"/>
          <w:sz w:val="24"/>
          <w:szCs w:val="24"/>
        </w:rPr>
        <w:t>1.2 Evaluate how counselling in different contexts can both inform and extend the counsellor's own practice</w:t>
      </w:r>
    </w:p>
    <w:p w14:paraId="692A83BD" w14:textId="77777777" w:rsidR="00D93840" w:rsidRPr="00D93840" w:rsidRDefault="00D93840" w:rsidP="00D93840">
      <w:pPr>
        <w:pStyle w:val="ListParagraph"/>
        <w:spacing w:after="260" w:line="240" w:lineRule="auto"/>
        <w:rPr>
          <w:rFonts w:ascii="Calibri" w:hAnsi="Calibri" w:cs="Calibri"/>
          <w:sz w:val="24"/>
          <w:szCs w:val="24"/>
          <w:lang w:val="en-GB"/>
        </w:rPr>
      </w:pPr>
      <w:r w:rsidRPr="00D93840">
        <w:rPr>
          <w:rFonts w:ascii="Calibri" w:hAnsi="Calibri" w:cs="Calibri"/>
          <w:color w:val="3B3B3A"/>
          <w:sz w:val="24"/>
          <w:szCs w:val="24"/>
        </w:rPr>
        <w:t xml:space="preserve">1.3 </w:t>
      </w:r>
      <w:proofErr w:type="spellStart"/>
      <w:r w:rsidRPr="00D93840">
        <w:rPr>
          <w:rFonts w:ascii="Calibri" w:hAnsi="Calibri" w:cs="Calibri"/>
          <w:color w:val="3B3B3A"/>
          <w:sz w:val="24"/>
          <w:szCs w:val="24"/>
        </w:rPr>
        <w:t>Analyse</w:t>
      </w:r>
      <w:proofErr w:type="spellEnd"/>
      <w:r w:rsidRPr="00D93840">
        <w:rPr>
          <w:rFonts w:ascii="Calibri" w:hAnsi="Calibri" w:cs="Calibri"/>
          <w:color w:val="3B3B3A"/>
          <w:sz w:val="24"/>
          <w:szCs w:val="24"/>
        </w:rPr>
        <w:t xml:space="preserve"> responses to complex client issues and ethical dilemmas within diversity of counselling contexts</w:t>
      </w:r>
    </w:p>
    <w:p w14:paraId="1F0CDC3A" w14:textId="77777777" w:rsidR="00D93840" w:rsidRPr="00D93840" w:rsidRDefault="00D93840" w:rsidP="00D93840">
      <w:pPr>
        <w:pStyle w:val="ListParagraph"/>
        <w:spacing w:after="260" w:line="240" w:lineRule="auto"/>
        <w:rPr>
          <w:rFonts w:ascii="Calibri" w:hAnsi="Calibri" w:cs="Calibri"/>
          <w:color w:val="3B3B3A"/>
          <w:sz w:val="24"/>
          <w:szCs w:val="24"/>
        </w:rPr>
      </w:pPr>
      <w:r w:rsidRPr="00D93840">
        <w:rPr>
          <w:rFonts w:ascii="Calibri" w:hAnsi="Calibri" w:cs="Calibri"/>
          <w:color w:val="3B3B3A"/>
          <w:sz w:val="24"/>
          <w:szCs w:val="24"/>
        </w:rPr>
        <w:t>1.4 Evaluate the practical issues of contextual counselling on the counselling process</w:t>
      </w:r>
    </w:p>
    <w:p w14:paraId="4B696C7E" w14:textId="6A1AE654" w:rsidR="00D93840" w:rsidRPr="00D93840" w:rsidRDefault="00D93840" w:rsidP="00D93840">
      <w:pPr>
        <w:spacing w:after="260" w:line="240" w:lineRule="auto"/>
        <w:contextualSpacing/>
        <w:rPr>
          <w:rFonts w:ascii="Calibri" w:hAnsi="Calibri" w:cs="Calibri"/>
          <w:color w:val="3B3B3A"/>
          <w:sz w:val="24"/>
          <w:szCs w:val="24"/>
        </w:rPr>
      </w:pPr>
      <w:r w:rsidRPr="00D93840">
        <w:rPr>
          <w:rFonts w:ascii="Calibri" w:hAnsi="Calibri" w:cs="Calibri"/>
          <w:sz w:val="24"/>
          <w:szCs w:val="24"/>
        </w:rPr>
        <w:t xml:space="preserve">    </w:t>
      </w:r>
      <w:r w:rsidR="003E684A">
        <w:rPr>
          <w:rFonts w:ascii="Calibri" w:hAnsi="Calibri" w:cs="Calibri"/>
          <w:sz w:val="24"/>
          <w:szCs w:val="24"/>
        </w:rPr>
        <w:t xml:space="preserve"> </w:t>
      </w:r>
      <w:r w:rsidRPr="00D93840">
        <w:rPr>
          <w:rFonts w:ascii="Calibri" w:hAnsi="Calibri" w:cs="Calibri"/>
          <w:sz w:val="24"/>
          <w:szCs w:val="24"/>
        </w:rPr>
        <w:t xml:space="preserve"> 2.   </w:t>
      </w:r>
      <w:r w:rsidRPr="00D93840">
        <w:rPr>
          <w:rFonts w:ascii="Calibri" w:hAnsi="Calibri" w:cs="Calibri"/>
          <w:color w:val="3B3B3A"/>
          <w:sz w:val="24"/>
          <w:szCs w:val="24"/>
        </w:rPr>
        <w:t xml:space="preserve">Understand the ethical and legal implications for counsellors working within  </w:t>
      </w:r>
    </w:p>
    <w:p w14:paraId="26740C4B" w14:textId="77777777" w:rsidR="00D93840" w:rsidRPr="00D93840" w:rsidRDefault="00D93840" w:rsidP="00D93840">
      <w:pPr>
        <w:spacing w:after="260" w:line="240" w:lineRule="auto"/>
        <w:contextualSpacing/>
        <w:rPr>
          <w:rFonts w:ascii="Calibri" w:hAnsi="Calibri" w:cs="Calibri"/>
          <w:color w:val="3B3B3A"/>
          <w:sz w:val="24"/>
          <w:szCs w:val="24"/>
        </w:rPr>
      </w:pPr>
      <w:r w:rsidRPr="00D93840">
        <w:rPr>
          <w:rFonts w:ascii="Calibri" w:hAnsi="Calibri" w:cs="Calibri"/>
          <w:color w:val="3B3B3A"/>
          <w:sz w:val="24"/>
          <w:szCs w:val="24"/>
        </w:rPr>
        <w:t xml:space="preserve">             different professional counselling settings</w:t>
      </w:r>
    </w:p>
    <w:p w14:paraId="4D087003" w14:textId="77777777" w:rsidR="00D93840" w:rsidRPr="00D93840" w:rsidRDefault="00D93840" w:rsidP="00D93840">
      <w:pPr>
        <w:spacing w:after="260" w:line="240" w:lineRule="auto"/>
        <w:contextualSpacing/>
        <w:rPr>
          <w:rFonts w:ascii="Calibri" w:hAnsi="Calibri" w:cs="Calibri"/>
          <w:color w:val="3B3B3A"/>
          <w:sz w:val="24"/>
          <w:szCs w:val="24"/>
        </w:rPr>
      </w:pPr>
      <w:r w:rsidRPr="00D93840">
        <w:rPr>
          <w:rFonts w:ascii="Calibri" w:hAnsi="Calibri" w:cs="Calibri"/>
          <w:color w:val="3B3B3A"/>
          <w:sz w:val="24"/>
          <w:szCs w:val="24"/>
        </w:rPr>
        <w:t xml:space="preserve">              2.1 Research and demonstrate a thorough knowledge and understanding of ethical  </w:t>
      </w:r>
    </w:p>
    <w:p w14:paraId="57BE09F7" w14:textId="77777777" w:rsidR="00D93840" w:rsidRPr="00D93840" w:rsidRDefault="00D93840" w:rsidP="00D93840">
      <w:pPr>
        <w:spacing w:after="260" w:line="240" w:lineRule="auto"/>
        <w:contextualSpacing/>
        <w:rPr>
          <w:rFonts w:ascii="Calibri" w:hAnsi="Calibri" w:cs="Calibri"/>
          <w:color w:val="3B3B3A"/>
          <w:sz w:val="24"/>
          <w:szCs w:val="24"/>
        </w:rPr>
      </w:pPr>
      <w:r w:rsidRPr="00D93840">
        <w:rPr>
          <w:rFonts w:ascii="Calibri" w:hAnsi="Calibri" w:cs="Calibri"/>
          <w:color w:val="3B3B3A"/>
          <w:sz w:val="24"/>
          <w:szCs w:val="24"/>
        </w:rPr>
        <w:t xml:space="preserve">                     and legal implications for counsellors within different professional counselling </w:t>
      </w:r>
    </w:p>
    <w:p w14:paraId="309131A2" w14:textId="77777777" w:rsidR="00D93840" w:rsidRPr="00D93840" w:rsidRDefault="00D93840" w:rsidP="00D93840">
      <w:pPr>
        <w:spacing w:after="260" w:line="240" w:lineRule="auto"/>
        <w:contextualSpacing/>
        <w:rPr>
          <w:rFonts w:ascii="Calibri" w:hAnsi="Calibri" w:cs="Calibri"/>
          <w:sz w:val="24"/>
          <w:szCs w:val="24"/>
          <w:lang w:val="en-GB"/>
        </w:rPr>
      </w:pPr>
      <w:r w:rsidRPr="00D93840">
        <w:rPr>
          <w:rFonts w:ascii="Calibri" w:hAnsi="Calibri" w:cs="Calibri"/>
          <w:color w:val="3B3B3A"/>
          <w:sz w:val="24"/>
          <w:szCs w:val="24"/>
        </w:rPr>
        <w:t xml:space="preserve">                     contexts</w:t>
      </w:r>
    </w:p>
    <w:p w14:paraId="4D29D2B7" w14:textId="77777777" w:rsidR="00D93840" w:rsidRPr="00D93840" w:rsidRDefault="00D93840" w:rsidP="00D93840">
      <w:pPr>
        <w:spacing w:after="260" w:line="240" w:lineRule="auto"/>
        <w:contextualSpacing/>
        <w:rPr>
          <w:rFonts w:ascii="Calibri" w:hAnsi="Calibri" w:cs="Calibri"/>
          <w:sz w:val="24"/>
          <w:szCs w:val="24"/>
          <w:lang w:val="en-GB"/>
        </w:rPr>
      </w:pPr>
      <w:r w:rsidRPr="00D93840">
        <w:rPr>
          <w:rFonts w:ascii="Calibri" w:hAnsi="Calibri" w:cs="Calibri"/>
          <w:color w:val="3B3B3A"/>
          <w:sz w:val="24"/>
          <w:szCs w:val="24"/>
        </w:rPr>
        <w:t xml:space="preserve">              2.2 Describe working to an Ethical Framework</w:t>
      </w:r>
    </w:p>
    <w:p w14:paraId="58859F87" w14:textId="77777777" w:rsidR="00D93840" w:rsidRPr="00D93840" w:rsidRDefault="00D93840" w:rsidP="00D93840">
      <w:pPr>
        <w:spacing w:after="260" w:line="240" w:lineRule="auto"/>
        <w:contextualSpacing/>
        <w:rPr>
          <w:rFonts w:ascii="Calibri" w:hAnsi="Calibri" w:cs="Calibri"/>
          <w:sz w:val="24"/>
          <w:szCs w:val="24"/>
          <w:lang w:val="en-GB"/>
        </w:rPr>
      </w:pPr>
      <w:r w:rsidRPr="00D93840">
        <w:rPr>
          <w:rFonts w:ascii="Calibri" w:hAnsi="Calibri" w:cs="Calibri"/>
          <w:color w:val="3B3B3A"/>
          <w:sz w:val="24"/>
          <w:szCs w:val="24"/>
        </w:rPr>
        <w:t xml:space="preserve">              2.3 Evaluate the impact of difference and diversity upon counselling practice</w:t>
      </w:r>
    </w:p>
    <w:p w14:paraId="1945F136" w14:textId="77777777" w:rsidR="00D93840" w:rsidRPr="00D93840" w:rsidRDefault="00D93840" w:rsidP="00D93840">
      <w:pPr>
        <w:spacing w:after="260" w:line="240" w:lineRule="auto"/>
        <w:contextualSpacing/>
        <w:rPr>
          <w:rFonts w:ascii="Calibri" w:hAnsi="Calibri" w:cs="Calibri"/>
          <w:color w:val="3B3B3A"/>
          <w:sz w:val="24"/>
          <w:szCs w:val="24"/>
        </w:rPr>
      </w:pPr>
      <w:r w:rsidRPr="00D93840">
        <w:rPr>
          <w:rFonts w:ascii="Calibri" w:hAnsi="Calibri" w:cs="Calibri"/>
          <w:color w:val="3B3B3A"/>
          <w:sz w:val="24"/>
          <w:szCs w:val="24"/>
        </w:rPr>
        <w:t xml:space="preserve">              2.4 Critically evaluate diversity issues which impact on clients accessing </w:t>
      </w:r>
    </w:p>
    <w:p w14:paraId="2B435F10" w14:textId="77777777" w:rsidR="00D93840" w:rsidRPr="00D93840" w:rsidRDefault="00D93840" w:rsidP="00D93840">
      <w:pPr>
        <w:spacing w:after="260" w:line="240" w:lineRule="auto"/>
        <w:contextualSpacing/>
        <w:rPr>
          <w:rFonts w:ascii="Calibri" w:hAnsi="Calibri" w:cs="Calibri"/>
          <w:color w:val="3B3B3A"/>
          <w:sz w:val="24"/>
          <w:szCs w:val="24"/>
        </w:rPr>
      </w:pPr>
      <w:r w:rsidRPr="00D93840">
        <w:rPr>
          <w:rFonts w:ascii="Calibri" w:hAnsi="Calibri" w:cs="Calibri"/>
          <w:color w:val="3B3B3A"/>
          <w:sz w:val="24"/>
          <w:szCs w:val="24"/>
        </w:rPr>
        <w:t xml:space="preserve">                     counselling</w:t>
      </w:r>
    </w:p>
    <w:p w14:paraId="52A2B65D" w14:textId="77777777" w:rsidR="00D93840" w:rsidRPr="00D93840" w:rsidRDefault="00D93840" w:rsidP="00D93840">
      <w:pPr>
        <w:pStyle w:val="ListParagraph"/>
        <w:numPr>
          <w:ilvl w:val="0"/>
          <w:numId w:val="32"/>
        </w:numPr>
        <w:spacing w:before="0" w:after="260" w:line="240" w:lineRule="auto"/>
        <w:rPr>
          <w:rFonts w:ascii="Calibri" w:hAnsi="Calibri" w:cs="Calibri"/>
          <w:color w:val="3B3B3A"/>
          <w:sz w:val="24"/>
          <w:szCs w:val="24"/>
        </w:rPr>
      </w:pPr>
      <w:r w:rsidRPr="00D93840">
        <w:rPr>
          <w:rFonts w:ascii="Calibri" w:hAnsi="Calibri" w:cs="Calibri"/>
          <w:color w:val="3B3B3A"/>
          <w:sz w:val="24"/>
          <w:szCs w:val="24"/>
        </w:rPr>
        <w:t>Be able to use a breadth of counselling skills necessary for working within different counselling contexts</w:t>
      </w:r>
    </w:p>
    <w:p w14:paraId="473AE78D" w14:textId="77777777" w:rsidR="00D93840" w:rsidRPr="00D93840" w:rsidRDefault="00D93840" w:rsidP="00D93840">
      <w:pPr>
        <w:pStyle w:val="ListParagraph"/>
        <w:numPr>
          <w:ilvl w:val="1"/>
          <w:numId w:val="32"/>
        </w:numPr>
        <w:spacing w:before="0" w:after="260" w:line="240" w:lineRule="auto"/>
        <w:rPr>
          <w:rFonts w:ascii="Calibri" w:hAnsi="Calibri" w:cs="Calibri"/>
          <w:color w:val="3B3B3A"/>
          <w:sz w:val="24"/>
          <w:szCs w:val="24"/>
        </w:rPr>
      </w:pPr>
      <w:r w:rsidRPr="00D93840">
        <w:rPr>
          <w:rFonts w:ascii="Calibri" w:hAnsi="Calibri" w:cs="Calibri"/>
          <w:color w:val="3B3B3A"/>
          <w:sz w:val="24"/>
          <w:szCs w:val="24"/>
        </w:rPr>
        <w:t xml:space="preserve">Identify and evaluate the skills required for working with clients in different  </w:t>
      </w:r>
    </w:p>
    <w:p w14:paraId="39D1D6ED" w14:textId="77777777" w:rsidR="00D93840" w:rsidRPr="00D93840" w:rsidRDefault="00D93840" w:rsidP="00D93840">
      <w:pPr>
        <w:pStyle w:val="ListParagraph"/>
        <w:spacing w:after="260" w:line="240" w:lineRule="auto"/>
        <w:ind w:left="1140"/>
        <w:rPr>
          <w:rFonts w:ascii="Calibri" w:hAnsi="Calibri" w:cs="Calibri"/>
          <w:sz w:val="24"/>
          <w:szCs w:val="24"/>
          <w:lang w:val="en-GB"/>
        </w:rPr>
      </w:pPr>
      <w:r w:rsidRPr="00D93840">
        <w:rPr>
          <w:rFonts w:ascii="Calibri" w:hAnsi="Calibri" w:cs="Calibri"/>
          <w:color w:val="3B3B3A"/>
          <w:sz w:val="24"/>
          <w:szCs w:val="24"/>
        </w:rPr>
        <w:t>contexts</w:t>
      </w:r>
    </w:p>
    <w:p w14:paraId="422F1F9C" w14:textId="77777777" w:rsidR="00D93840" w:rsidRPr="00D93840" w:rsidRDefault="00D93840" w:rsidP="00D93840">
      <w:pPr>
        <w:pStyle w:val="ListParagraph"/>
        <w:numPr>
          <w:ilvl w:val="1"/>
          <w:numId w:val="32"/>
        </w:numPr>
        <w:spacing w:before="0" w:after="260" w:line="240" w:lineRule="auto"/>
        <w:rPr>
          <w:rFonts w:ascii="Calibri" w:hAnsi="Calibri" w:cs="Calibri"/>
          <w:color w:val="3B3B3A"/>
          <w:sz w:val="24"/>
          <w:szCs w:val="24"/>
        </w:rPr>
      </w:pPr>
      <w:r w:rsidRPr="00D93840">
        <w:rPr>
          <w:rFonts w:ascii="Calibri" w:hAnsi="Calibri" w:cs="Calibri"/>
          <w:color w:val="3B3B3A"/>
          <w:sz w:val="24"/>
          <w:szCs w:val="24"/>
        </w:rPr>
        <w:t>Evaluate self-awareness and the ability to appraise and reflect on your own  practice</w:t>
      </w:r>
    </w:p>
    <w:p w14:paraId="12CC0C31" w14:textId="77777777" w:rsidR="007A5FE1" w:rsidRDefault="007A5FE1" w:rsidP="007A5FE1">
      <w:pPr>
        <w:tabs>
          <w:tab w:val="center" w:pos="2620"/>
          <w:tab w:val="center" w:pos="5760"/>
          <w:tab w:val="center" w:pos="6480"/>
          <w:tab w:val="right" w:pos="9024"/>
        </w:tabs>
        <w:spacing w:after="0" w:line="259" w:lineRule="auto"/>
        <w:rPr>
          <w:rFonts w:ascii="Calibri" w:hAnsi="Calibri" w:cs="Calibri"/>
          <w:b/>
          <w:color w:val="538135"/>
          <w:sz w:val="26"/>
          <w:szCs w:val="26"/>
        </w:rPr>
      </w:pPr>
    </w:p>
    <w:p w14:paraId="38FC6567" w14:textId="77777777" w:rsidR="007A5FE1" w:rsidRPr="00857BB3" w:rsidRDefault="007A5FE1" w:rsidP="007A5FE1">
      <w:pPr>
        <w:pStyle w:val="Heading2"/>
        <w:shd w:val="clear" w:color="auto" w:fill="DEEAF6"/>
        <w:spacing w:after="39"/>
        <w:ind w:left="-5"/>
        <w:rPr>
          <w:rFonts w:ascii="Calibri" w:hAnsi="Calibri" w:cs="Calibri"/>
          <w:color w:val="000000"/>
          <w:sz w:val="28"/>
          <w:szCs w:val="28"/>
        </w:rPr>
      </w:pPr>
      <w:bookmarkStart w:id="2" w:name="_Hlk21011330"/>
      <w:bookmarkStart w:id="3" w:name="_Hlk21085702"/>
      <w:r>
        <w:rPr>
          <w:rFonts w:ascii="Calibri" w:hAnsi="Calibri" w:cs="Calibri"/>
          <w:color w:val="000000"/>
          <w:sz w:val="28"/>
          <w:szCs w:val="28"/>
        </w:rPr>
        <w:t xml:space="preserve">FOUNDATION UNIT 3:  INTRODUCTION TO SCHEMA THERAPY  (50 HOURS)   </w:t>
      </w:r>
    </w:p>
    <w:p w14:paraId="45CB03B3" w14:textId="77777777" w:rsidR="007A5FE1" w:rsidRDefault="007A5FE1" w:rsidP="007A5FE1">
      <w:pPr>
        <w:spacing w:before="0" w:after="14" w:line="240" w:lineRule="auto"/>
        <w:jc w:val="both"/>
        <w:rPr>
          <w:rFonts w:ascii="Calibri" w:hAnsi="Calibri" w:cs="Calibri"/>
          <w:b/>
          <w:sz w:val="24"/>
          <w:szCs w:val="24"/>
        </w:rPr>
      </w:pPr>
    </w:p>
    <w:p w14:paraId="1859B75B" w14:textId="77777777" w:rsidR="007A5FE1" w:rsidRDefault="007A5FE1" w:rsidP="007A5FE1">
      <w:pPr>
        <w:spacing w:before="0" w:after="14" w:line="240" w:lineRule="auto"/>
        <w:jc w:val="both"/>
        <w:rPr>
          <w:rFonts w:ascii="Calibri" w:hAnsi="Calibri" w:cs="Calibri"/>
          <w:b/>
          <w:sz w:val="24"/>
          <w:szCs w:val="24"/>
        </w:rPr>
      </w:pPr>
      <w:r>
        <w:rPr>
          <w:rFonts w:ascii="Calibri" w:hAnsi="Calibri" w:cs="Calibri"/>
          <w:b/>
          <w:sz w:val="24"/>
          <w:szCs w:val="24"/>
        </w:rPr>
        <w:t>Description:</w:t>
      </w:r>
    </w:p>
    <w:p w14:paraId="44DBE2EB" w14:textId="77777777" w:rsidR="007A5FE1" w:rsidRPr="004F48B9" w:rsidRDefault="007A5FE1" w:rsidP="007A5FE1">
      <w:pPr>
        <w:spacing w:before="0" w:after="14" w:line="240" w:lineRule="auto"/>
        <w:jc w:val="both"/>
        <w:rPr>
          <w:rFonts w:ascii="Calibri" w:hAnsi="Calibri" w:cs="Calibri"/>
          <w:b/>
          <w:sz w:val="24"/>
          <w:szCs w:val="24"/>
        </w:rPr>
      </w:pPr>
      <w:r>
        <w:rPr>
          <w:rFonts w:ascii="Calibri" w:hAnsi="Calibri" w:cs="Calibri"/>
          <w:sz w:val="24"/>
          <w:szCs w:val="24"/>
        </w:rPr>
        <w:t xml:space="preserve">Schema Therapy, developed by Dr. Jeffrey E. Young, is a comprehensive and integrative therapeutic approach that combines elements of cognitive-behavioral therapy (CBT), attachment theory, and psychoanalytic concepts. It was specifically designed to address deep-seated, pervasive emotional and behavioral patterns called "schemas" that develop early in life and impact an individual's emotional well-being and relationships throughout their lifetime. Schemas are core, enduring themes or beliefs about oneself, others, and the world that develop in childhood in response to unmet emotional needs. such as safety, connection, and autonomy. Modes are the emotional states and coping strategies that individuals adopt in response to their schemas. </w:t>
      </w:r>
    </w:p>
    <w:p w14:paraId="429D2870" w14:textId="77777777" w:rsidR="007A5FE1" w:rsidRDefault="007A5FE1" w:rsidP="007A5FE1">
      <w:pPr>
        <w:spacing w:after="14" w:line="244" w:lineRule="auto"/>
        <w:jc w:val="both"/>
        <w:rPr>
          <w:rFonts w:ascii="Calibri" w:hAnsi="Calibri" w:cs="Calibri"/>
          <w:sz w:val="24"/>
          <w:szCs w:val="24"/>
        </w:rPr>
      </w:pPr>
      <w:r>
        <w:rPr>
          <w:rFonts w:ascii="Calibri" w:hAnsi="Calibri" w:cs="Calibri"/>
          <w:sz w:val="24"/>
          <w:szCs w:val="24"/>
        </w:rPr>
        <w:lastRenderedPageBreak/>
        <w:t xml:space="preserve">In Schema Therapy, the therapist takes on the role of a "limited reparenting" figure, providing the emotional support and guidance that clients may not have received in childhood. Schema therapy has two main phases: </w:t>
      </w:r>
      <w:proofErr w:type="spellStart"/>
      <w:r>
        <w:rPr>
          <w:rFonts w:ascii="Calibri" w:hAnsi="Calibri" w:cs="Calibri"/>
          <w:sz w:val="24"/>
          <w:szCs w:val="24"/>
        </w:rPr>
        <w:t>i</w:t>
      </w:r>
      <w:proofErr w:type="spellEnd"/>
      <w:r>
        <w:rPr>
          <w:rFonts w:ascii="Calibri" w:hAnsi="Calibri" w:cs="Calibri"/>
          <w:sz w:val="24"/>
          <w:szCs w:val="24"/>
        </w:rPr>
        <w:t xml:space="preserve">) Assessment and education and ii) Change phase. Within assessment and change phases, the </w:t>
      </w:r>
      <w:r w:rsidRPr="006E66A3">
        <w:rPr>
          <w:rFonts w:ascii="Calibri" w:hAnsi="Calibri" w:cs="Calibri"/>
          <w:sz w:val="24"/>
          <w:szCs w:val="24"/>
        </w:rPr>
        <w:t>certified</w:t>
      </w:r>
      <w:r>
        <w:rPr>
          <w:rFonts w:ascii="Calibri" w:hAnsi="Calibri" w:cs="Calibri"/>
          <w:sz w:val="24"/>
          <w:szCs w:val="24"/>
        </w:rPr>
        <w:t xml:space="preserve"> therapist employs </w:t>
      </w:r>
      <w:proofErr w:type="spellStart"/>
      <w:r>
        <w:rPr>
          <w:rFonts w:ascii="Calibri" w:hAnsi="Calibri" w:cs="Calibri"/>
          <w:sz w:val="24"/>
          <w:szCs w:val="24"/>
        </w:rPr>
        <w:t>behavioural</w:t>
      </w:r>
      <w:proofErr w:type="spellEnd"/>
      <w:r>
        <w:rPr>
          <w:rFonts w:ascii="Calibri" w:hAnsi="Calibri" w:cs="Calibri"/>
          <w:sz w:val="24"/>
          <w:szCs w:val="24"/>
        </w:rPr>
        <w:t>, experiential, relational, and limited reparenting and other powerful techniques as well as cognitive strategies, imagery and homework (from CBT)  to enhance effectiveness.  Schema Therapy is particularly effective for individuals with longstanding emotional difficulties, personality disorders, and complex psychological issues rooted in childhood experiences. It offers a holistic approach that addresses the deep-seated issues that traditional CBT alone may not fully reach. The therapist-client relationship in Schema Therapy is critical, as it often mirrors the limited reparenting that clients need to heal and develop healthier schemas and modes.</w:t>
      </w:r>
    </w:p>
    <w:p w14:paraId="22252D14" w14:textId="3250AECC" w:rsidR="007A5FE1" w:rsidRDefault="007A5FE1" w:rsidP="007A5FE1">
      <w:pPr>
        <w:spacing w:after="14" w:line="244" w:lineRule="auto"/>
        <w:jc w:val="both"/>
        <w:rPr>
          <w:rFonts w:ascii="Calibri" w:hAnsi="Calibri" w:cs="Calibri"/>
          <w:b/>
          <w:bCs/>
          <w:sz w:val="24"/>
          <w:szCs w:val="24"/>
        </w:rPr>
      </w:pPr>
      <w:r w:rsidRPr="00541460">
        <w:rPr>
          <w:rFonts w:ascii="Calibri" w:hAnsi="Calibri" w:cs="Calibri"/>
          <w:b/>
          <w:bCs/>
          <w:sz w:val="24"/>
          <w:szCs w:val="24"/>
        </w:rPr>
        <w:t xml:space="preserve">Completion of this Unit and the Advanced Diploma course does NOT certify students in Schema Therapy and students will not be permitted to use the title of Schema Therapist, post qualification, without applying for and undertaking a full course of certification training and supervision, and be approved  for practice by the International Society of Schema Therapy. </w:t>
      </w:r>
    </w:p>
    <w:p w14:paraId="073F0A52" w14:textId="77777777" w:rsidR="007A5FE1" w:rsidRPr="006E66A3" w:rsidRDefault="007A5FE1" w:rsidP="003E684A">
      <w:pPr>
        <w:spacing w:after="14" w:line="240" w:lineRule="auto"/>
        <w:contextualSpacing/>
        <w:jc w:val="both"/>
        <w:rPr>
          <w:rFonts w:ascii="Calibri" w:hAnsi="Calibri" w:cs="Calibri"/>
          <w:b/>
          <w:bCs/>
          <w:sz w:val="24"/>
          <w:szCs w:val="24"/>
        </w:rPr>
      </w:pPr>
      <w:r w:rsidRPr="006E66A3">
        <w:rPr>
          <w:rFonts w:ascii="Calibri" w:hAnsi="Calibri" w:cs="Calibri"/>
          <w:b/>
          <w:bCs/>
          <w:sz w:val="28"/>
          <w:szCs w:val="28"/>
        </w:rPr>
        <w:t>Pathways to Accreditation as Certified Schema Therapist</w:t>
      </w:r>
      <w:r w:rsidRPr="006E66A3">
        <w:rPr>
          <w:rFonts w:ascii="Calibri" w:hAnsi="Calibri" w:cs="Calibri"/>
          <w:b/>
          <w:bCs/>
          <w:sz w:val="24"/>
          <w:szCs w:val="24"/>
        </w:rPr>
        <w:t>:</w:t>
      </w:r>
    </w:p>
    <w:p w14:paraId="5B882F21" w14:textId="7003B8F5" w:rsidR="007A5FE1" w:rsidRPr="003E684A" w:rsidRDefault="007A5FE1" w:rsidP="003E684A">
      <w:pPr>
        <w:numPr>
          <w:ilvl w:val="0"/>
          <w:numId w:val="26"/>
        </w:numPr>
        <w:spacing w:before="0" w:after="0" w:line="240" w:lineRule="auto"/>
        <w:contextualSpacing/>
        <w:jc w:val="both"/>
        <w:rPr>
          <w:rFonts w:ascii="Calibri" w:hAnsi="Calibri" w:cs="Calibri"/>
          <w:b/>
          <w:bCs/>
          <w:sz w:val="24"/>
          <w:szCs w:val="24"/>
        </w:rPr>
      </w:pPr>
      <w:r w:rsidRPr="006E66A3">
        <w:rPr>
          <w:rFonts w:ascii="Calibri" w:hAnsi="Calibri" w:cs="Calibri"/>
          <w:b/>
          <w:bCs/>
          <w:sz w:val="24"/>
          <w:szCs w:val="24"/>
        </w:rPr>
        <w:t>Schema Therapy Allied Health Assistant (STAHA)</w:t>
      </w:r>
    </w:p>
    <w:p w14:paraId="1284F276" w14:textId="77777777" w:rsidR="007A5FE1" w:rsidRPr="006E66A3" w:rsidRDefault="007A5FE1" w:rsidP="003E684A">
      <w:pPr>
        <w:numPr>
          <w:ilvl w:val="0"/>
          <w:numId w:val="26"/>
        </w:numPr>
        <w:spacing w:before="0" w:after="0" w:line="240" w:lineRule="auto"/>
        <w:contextualSpacing/>
        <w:jc w:val="both"/>
        <w:rPr>
          <w:rFonts w:ascii="Calibri" w:hAnsi="Calibri" w:cs="Calibri"/>
          <w:b/>
          <w:bCs/>
          <w:sz w:val="24"/>
          <w:szCs w:val="24"/>
        </w:rPr>
      </w:pPr>
      <w:r w:rsidRPr="006E66A3">
        <w:rPr>
          <w:rFonts w:ascii="Calibri" w:hAnsi="Calibri" w:cs="Calibri"/>
          <w:b/>
          <w:bCs/>
          <w:sz w:val="24"/>
          <w:szCs w:val="24"/>
        </w:rPr>
        <w:t>Auxiliary Professional Standard Certified Schema Therapist ( Aux Prof )</w:t>
      </w:r>
    </w:p>
    <w:p w14:paraId="79B14ADD" w14:textId="15523726" w:rsidR="007A5FE1" w:rsidRPr="003E684A" w:rsidRDefault="007A5FE1" w:rsidP="003E684A">
      <w:pPr>
        <w:pStyle w:val="ListParagraph"/>
        <w:numPr>
          <w:ilvl w:val="0"/>
          <w:numId w:val="26"/>
        </w:numPr>
        <w:spacing w:before="0" w:after="0" w:line="240" w:lineRule="auto"/>
        <w:jc w:val="both"/>
        <w:rPr>
          <w:rFonts w:ascii="Calibri" w:hAnsi="Calibri" w:cs="Calibri"/>
          <w:b/>
          <w:bCs/>
          <w:sz w:val="24"/>
          <w:szCs w:val="24"/>
        </w:rPr>
      </w:pPr>
      <w:r w:rsidRPr="003E684A">
        <w:rPr>
          <w:rFonts w:ascii="Calibri" w:hAnsi="Calibri" w:cs="Calibri"/>
          <w:b/>
          <w:bCs/>
          <w:sz w:val="24"/>
          <w:szCs w:val="24"/>
        </w:rPr>
        <w:t>Auxiliary Professional Advanced Certified Schema Therapist ( Aux Prof )</w:t>
      </w:r>
    </w:p>
    <w:p w14:paraId="76C268D4" w14:textId="2A08B4FE" w:rsidR="007A5FE1" w:rsidRPr="003E684A" w:rsidRDefault="007A5FE1" w:rsidP="003E684A">
      <w:pPr>
        <w:numPr>
          <w:ilvl w:val="0"/>
          <w:numId w:val="27"/>
        </w:numPr>
        <w:spacing w:before="0" w:after="0" w:line="240" w:lineRule="auto"/>
        <w:contextualSpacing/>
        <w:jc w:val="both"/>
        <w:rPr>
          <w:rFonts w:ascii="Calibri" w:hAnsi="Calibri" w:cs="Calibri"/>
          <w:b/>
          <w:bCs/>
          <w:sz w:val="24"/>
          <w:szCs w:val="24"/>
        </w:rPr>
      </w:pPr>
      <w:r w:rsidRPr="006E66A3">
        <w:rPr>
          <w:rFonts w:ascii="Calibri" w:hAnsi="Calibri" w:cs="Calibri"/>
          <w:b/>
          <w:bCs/>
          <w:sz w:val="24"/>
          <w:szCs w:val="24"/>
        </w:rPr>
        <w:t xml:space="preserve">Standard Certified Schema Therapist </w:t>
      </w:r>
    </w:p>
    <w:p w14:paraId="7DEB4489" w14:textId="387A46E4" w:rsidR="007A5FE1" w:rsidRPr="003E684A" w:rsidRDefault="007A5FE1" w:rsidP="003E684A">
      <w:pPr>
        <w:numPr>
          <w:ilvl w:val="0"/>
          <w:numId w:val="27"/>
        </w:numPr>
        <w:spacing w:before="0" w:after="0" w:line="240" w:lineRule="auto"/>
        <w:contextualSpacing/>
        <w:jc w:val="both"/>
        <w:rPr>
          <w:rFonts w:ascii="Calibri" w:hAnsi="Calibri" w:cs="Calibri"/>
          <w:b/>
          <w:bCs/>
          <w:sz w:val="24"/>
          <w:szCs w:val="24"/>
        </w:rPr>
      </w:pPr>
      <w:r w:rsidRPr="006E66A3">
        <w:rPr>
          <w:rFonts w:ascii="Calibri" w:hAnsi="Calibri" w:cs="Calibri"/>
          <w:b/>
          <w:bCs/>
          <w:sz w:val="24"/>
          <w:szCs w:val="24"/>
        </w:rPr>
        <w:t xml:space="preserve">Advanced </w:t>
      </w:r>
      <w:proofErr w:type="spellStart"/>
      <w:r w:rsidRPr="006E66A3">
        <w:rPr>
          <w:rFonts w:ascii="Calibri" w:hAnsi="Calibri" w:cs="Calibri"/>
          <w:b/>
          <w:bCs/>
          <w:sz w:val="24"/>
          <w:szCs w:val="24"/>
        </w:rPr>
        <w:t>Certfied</w:t>
      </w:r>
      <w:proofErr w:type="spellEnd"/>
      <w:r w:rsidRPr="006E66A3">
        <w:rPr>
          <w:rFonts w:ascii="Calibri" w:hAnsi="Calibri" w:cs="Calibri"/>
          <w:b/>
          <w:bCs/>
          <w:sz w:val="24"/>
          <w:szCs w:val="24"/>
        </w:rPr>
        <w:t xml:space="preserve"> Schema Therapist </w:t>
      </w:r>
    </w:p>
    <w:p w14:paraId="3CFD1E45" w14:textId="1C2F1132" w:rsidR="007A5FE1" w:rsidRPr="003E684A" w:rsidRDefault="007A5FE1" w:rsidP="003E684A">
      <w:pPr>
        <w:numPr>
          <w:ilvl w:val="0"/>
          <w:numId w:val="27"/>
        </w:numPr>
        <w:spacing w:before="0" w:after="0" w:line="240" w:lineRule="auto"/>
        <w:contextualSpacing/>
        <w:jc w:val="both"/>
        <w:rPr>
          <w:rFonts w:ascii="Calibri" w:hAnsi="Calibri" w:cs="Calibri"/>
          <w:b/>
          <w:bCs/>
          <w:sz w:val="24"/>
          <w:szCs w:val="24"/>
        </w:rPr>
      </w:pPr>
      <w:r w:rsidRPr="006E66A3">
        <w:rPr>
          <w:rFonts w:ascii="Calibri" w:hAnsi="Calibri" w:cs="Calibri"/>
          <w:b/>
          <w:bCs/>
          <w:sz w:val="24"/>
          <w:szCs w:val="24"/>
        </w:rPr>
        <w:t>Certif</w:t>
      </w:r>
      <w:r w:rsidR="003E684A">
        <w:rPr>
          <w:rFonts w:ascii="Calibri" w:hAnsi="Calibri" w:cs="Calibri"/>
          <w:b/>
          <w:bCs/>
          <w:sz w:val="24"/>
          <w:szCs w:val="24"/>
        </w:rPr>
        <w:t>i</w:t>
      </w:r>
      <w:r w:rsidRPr="006E66A3">
        <w:rPr>
          <w:rFonts w:ascii="Calibri" w:hAnsi="Calibri" w:cs="Calibri"/>
          <w:b/>
          <w:bCs/>
          <w:sz w:val="24"/>
          <w:szCs w:val="24"/>
        </w:rPr>
        <w:t>ed Supervisor</w:t>
      </w:r>
    </w:p>
    <w:p w14:paraId="557F060C" w14:textId="77777777" w:rsidR="007A5FE1" w:rsidRPr="006E66A3" w:rsidRDefault="007A5FE1" w:rsidP="003E684A">
      <w:pPr>
        <w:numPr>
          <w:ilvl w:val="0"/>
          <w:numId w:val="27"/>
        </w:numPr>
        <w:spacing w:before="0" w:after="0" w:line="240" w:lineRule="auto"/>
        <w:contextualSpacing/>
        <w:jc w:val="both"/>
        <w:rPr>
          <w:rFonts w:ascii="Calibri" w:hAnsi="Calibri" w:cs="Calibri"/>
          <w:b/>
          <w:bCs/>
          <w:sz w:val="24"/>
          <w:szCs w:val="24"/>
        </w:rPr>
      </w:pPr>
      <w:r w:rsidRPr="006E66A3">
        <w:rPr>
          <w:rFonts w:ascii="Calibri" w:hAnsi="Calibri" w:cs="Calibri"/>
          <w:b/>
          <w:bCs/>
          <w:sz w:val="24"/>
          <w:szCs w:val="24"/>
        </w:rPr>
        <w:t>Certified Trainer</w:t>
      </w:r>
    </w:p>
    <w:p w14:paraId="0517D10E" w14:textId="77777777" w:rsidR="007A5FE1" w:rsidRPr="006E66A3" w:rsidRDefault="007A5FE1" w:rsidP="007A5FE1">
      <w:pPr>
        <w:spacing w:before="0" w:after="0" w:line="240" w:lineRule="auto"/>
        <w:jc w:val="both"/>
        <w:rPr>
          <w:rFonts w:ascii="Calibri" w:hAnsi="Calibri" w:cs="Calibri"/>
          <w:b/>
          <w:bCs/>
          <w:sz w:val="24"/>
          <w:szCs w:val="24"/>
        </w:rPr>
      </w:pPr>
    </w:p>
    <w:p w14:paraId="7DBBBFA1" w14:textId="77777777" w:rsidR="007A5FE1" w:rsidRPr="006E66A3" w:rsidRDefault="007A5FE1" w:rsidP="007A5FE1">
      <w:pPr>
        <w:spacing w:before="0" w:after="0" w:line="240" w:lineRule="auto"/>
        <w:jc w:val="both"/>
        <w:rPr>
          <w:rFonts w:ascii="Calibri" w:hAnsi="Calibri" w:cs="Calibri"/>
          <w:sz w:val="24"/>
          <w:szCs w:val="24"/>
        </w:rPr>
      </w:pPr>
      <w:r w:rsidRPr="006E66A3">
        <w:rPr>
          <w:rFonts w:ascii="Calibri" w:hAnsi="Calibri" w:cs="Calibri"/>
          <w:sz w:val="24"/>
          <w:szCs w:val="24"/>
        </w:rPr>
        <w:t xml:space="preserve">For further information please speak with the course tutors or pastoral </w:t>
      </w:r>
      <w:proofErr w:type="spellStart"/>
      <w:r w:rsidRPr="006E66A3">
        <w:rPr>
          <w:rFonts w:ascii="Calibri" w:hAnsi="Calibri" w:cs="Calibri"/>
          <w:sz w:val="24"/>
          <w:szCs w:val="24"/>
        </w:rPr>
        <w:t>co-ordinator</w:t>
      </w:r>
      <w:proofErr w:type="spellEnd"/>
      <w:r w:rsidRPr="006E66A3">
        <w:rPr>
          <w:rFonts w:ascii="Calibri" w:hAnsi="Calibri" w:cs="Calibri"/>
          <w:sz w:val="24"/>
          <w:szCs w:val="24"/>
        </w:rPr>
        <w:t>.</w:t>
      </w:r>
    </w:p>
    <w:p w14:paraId="26B37083" w14:textId="77777777" w:rsidR="007A5FE1" w:rsidRPr="006E66A3" w:rsidRDefault="007A5FE1" w:rsidP="007A5FE1">
      <w:pPr>
        <w:spacing w:after="14" w:line="244" w:lineRule="auto"/>
        <w:jc w:val="both"/>
        <w:rPr>
          <w:rFonts w:ascii="Calibri" w:hAnsi="Calibri" w:cs="Calibri"/>
          <w:sz w:val="24"/>
          <w:szCs w:val="24"/>
        </w:rPr>
      </w:pPr>
      <w:r w:rsidRPr="006E66A3">
        <w:rPr>
          <w:rFonts w:ascii="Calibri" w:hAnsi="Calibri" w:cs="Calibri"/>
          <w:b/>
          <w:sz w:val="24"/>
          <w:szCs w:val="24"/>
        </w:rPr>
        <w:t>Content includes:</w:t>
      </w:r>
    </w:p>
    <w:p w14:paraId="4CF01028" w14:textId="77777777" w:rsidR="007A5FE1" w:rsidRPr="003E684A" w:rsidRDefault="007A5FE1" w:rsidP="003E684A">
      <w:pPr>
        <w:pStyle w:val="ListParagraph"/>
        <w:numPr>
          <w:ilvl w:val="0"/>
          <w:numId w:val="34"/>
        </w:numPr>
        <w:spacing w:before="0" w:after="14" w:line="244" w:lineRule="auto"/>
        <w:jc w:val="both"/>
        <w:rPr>
          <w:rFonts w:ascii="Calibri" w:hAnsi="Calibri" w:cs="Calibri"/>
          <w:sz w:val="24"/>
          <w:szCs w:val="24"/>
        </w:rPr>
      </w:pPr>
      <w:r w:rsidRPr="003E684A">
        <w:rPr>
          <w:rFonts w:ascii="Calibri" w:hAnsi="Calibri" w:cs="Calibri"/>
          <w:sz w:val="24"/>
          <w:szCs w:val="24"/>
        </w:rPr>
        <w:t>Summarize key concepts of schema theory – schemas, modes, coping styles, core emotional needs, schema development and maintenance, schema healing</w:t>
      </w:r>
    </w:p>
    <w:p w14:paraId="30A89BB5" w14:textId="77777777" w:rsidR="007A5FE1" w:rsidRPr="003E684A" w:rsidRDefault="007A5FE1" w:rsidP="003E684A">
      <w:pPr>
        <w:pStyle w:val="ListParagraph"/>
        <w:numPr>
          <w:ilvl w:val="0"/>
          <w:numId w:val="34"/>
        </w:numPr>
        <w:spacing w:before="0" w:after="14" w:line="244" w:lineRule="auto"/>
        <w:jc w:val="both"/>
        <w:rPr>
          <w:rFonts w:ascii="Calibri" w:hAnsi="Calibri" w:cs="Calibri"/>
          <w:sz w:val="24"/>
          <w:szCs w:val="24"/>
        </w:rPr>
      </w:pPr>
      <w:r w:rsidRPr="003E684A">
        <w:rPr>
          <w:rFonts w:ascii="Calibri" w:hAnsi="Calibri" w:cs="Calibri"/>
          <w:sz w:val="24"/>
          <w:szCs w:val="24"/>
        </w:rPr>
        <w:t xml:space="preserve">Contributions of the different theorists associated with the history and development of schema therapy </w:t>
      </w:r>
    </w:p>
    <w:p w14:paraId="4F6A4C0A" w14:textId="77777777" w:rsidR="007A5FE1" w:rsidRPr="003E684A" w:rsidRDefault="007A5FE1" w:rsidP="003E684A">
      <w:pPr>
        <w:pStyle w:val="ListParagraph"/>
        <w:numPr>
          <w:ilvl w:val="0"/>
          <w:numId w:val="34"/>
        </w:numPr>
        <w:spacing w:before="0" w:after="14" w:line="244" w:lineRule="auto"/>
        <w:jc w:val="both"/>
        <w:rPr>
          <w:rFonts w:ascii="Calibri" w:hAnsi="Calibri" w:cs="Calibri"/>
          <w:sz w:val="24"/>
          <w:szCs w:val="24"/>
        </w:rPr>
      </w:pPr>
      <w:r w:rsidRPr="003E684A">
        <w:rPr>
          <w:rFonts w:ascii="Calibri" w:hAnsi="Calibri" w:cs="Calibri"/>
          <w:sz w:val="24"/>
          <w:szCs w:val="24"/>
        </w:rPr>
        <w:t xml:space="preserve">Understand, practice and evaluate interventions of schema therapy </w:t>
      </w:r>
    </w:p>
    <w:p w14:paraId="3BF3FAF1" w14:textId="77777777" w:rsidR="007A5FE1" w:rsidRPr="003E684A" w:rsidRDefault="007A5FE1" w:rsidP="003E684A">
      <w:pPr>
        <w:pStyle w:val="ListParagraph"/>
        <w:numPr>
          <w:ilvl w:val="0"/>
          <w:numId w:val="34"/>
        </w:numPr>
        <w:spacing w:before="0" w:after="14" w:line="244" w:lineRule="auto"/>
        <w:jc w:val="both"/>
        <w:rPr>
          <w:rFonts w:ascii="Calibri" w:hAnsi="Calibri" w:cs="Calibri"/>
          <w:sz w:val="24"/>
          <w:szCs w:val="24"/>
        </w:rPr>
      </w:pPr>
      <w:r w:rsidRPr="003E684A">
        <w:rPr>
          <w:rFonts w:ascii="Calibri" w:hAnsi="Calibri" w:cs="Calibri"/>
          <w:sz w:val="24"/>
          <w:szCs w:val="24"/>
        </w:rPr>
        <w:t xml:space="preserve">The key strengths, challenges to and limitations of schema therapy </w:t>
      </w:r>
    </w:p>
    <w:p w14:paraId="19EECB31" w14:textId="77777777" w:rsidR="007A5FE1" w:rsidRPr="003E684A" w:rsidRDefault="007A5FE1" w:rsidP="003E684A">
      <w:pPr>
        <w:pStyle w:val="ListParagraph"/>
        <w:numPr>
          <w:ilvl w:val="0"/>
          <w:numId w:val="34"/>
        </w:numPr>
        <w:spacing w:before="0" w:after="14" w:line="244" w:lineRule="auto"/>
        <w:jc w:val="both"/>
        <w:rPr>
          <w:rFonts w:ascii="Calibri" w:hAnsi="Calibri" w:cs="Calibri"/>
          <w:sz w:val="24"/>
          <w:szCs w:val="24"/>
        </w:rPr>
      </w:pPr>
      <w:r w:rsidRPr="003E684A">
        <w:rPr>
          <w:rFonts w:ascii="Calibri" w:hAnsi="Calibri" w:cs="Calibri"/>
          <w:sz w:val="24"/>
          <w:szCs w:val="24"/>
        </w:rPr>
        <w:t xml:space="preserve">Evaluate the skills required for sustaining, evaluating and concluding the therapeutic relationship within schema therapy </w:t>
      </w:r>
    </w:p>
    <w:p w14:paraId="78F5CFE5" w14:textId="1E073B86" w:rsidR="007A5FE1" w:rsidRPr="006E66A3" w:rsidRDefault="007A5FE1" w:rsidP="007A5FE1">
      <w:pPr>
        <w:numPr>
          <w:ilvl w:val="0"/>
          <w:numId w:val="10"/>
        </w:numPr>
        <w:spacing w:before="0" w:after="14" w:line="244" w:lineRule="auto"/>
        <w:ind w:left="709" w:hanging="283"/>
        <w:jc w:val="both"/>
        <w:rPr>
          <w:rFonts w:ascii="Calibri" w:hAnsi="Calibri" w:cs="Calibri"/>
          <w:sz w:val="24"/>
          <w:szCs w:val="24"/>
        </w:rPr>
      </w:pPr>
      <w:r w:rsidRPr="006E66A3">
        <w:rPr>
          <w:rFonts w:ascii="Calibri" w:hAnsi="Calibri" w:cs="Calibri"/>
          <w:sz w:val="24"/>
          <w:szCs w:val="24"/>
        </w:rPr>
        <w:t xml:space="preserve">Skills training will include a selection of the following deliberate practice skills, as determined by the Trainer: </w:t>
      </w:r>
      <w:proofErr w:type="spellStart"/>
      <w:r w:rsidRPr="006E66A3">
        <w:rPr>
          <w:rFonts w:ascii="Calibri" w:hAnsi="Calibri" w:cs="Calibri"/>
          <w:sz w:val="24"/>
          <w:szCs w:val="24"/>
        </w:rPr>
        <w:t>i</w:t>
      </w:r>
      <w:proofErr w:type="spellEnd"/>
      <w:r w:rsidRPr="006E66A3">
        <w:rPr>
          <w:rFonts w:ascii="Calibri" w:hAnsi="Calibri" w:cs="Calibri"/>
          <w:sz w:val="24"/>
          <w:szCs w:val="24"/>
        </w:rPr>
        <w:t xml:space="preserve">) understanding and attunement, ii) supporting and strengthening the healthy adult mode, iii) schema education (beginning to understand current problems in schema terms), iv) linking unmet needs, schemas and presenting problems, v) identifying the presence of angry and vulnerable child modes, vi) limited reparenting for angry and vulnerable child modes, and vii) implementing </w:t>
      </w:r>
      <w:proofErr w:type="spellStart"/>
      <w:r w:rsidRPr="006E66A3">
        <w:rPr>
          <w:rFonts w:ascii="Calibri" w:hAnsi="Calibri" w:cs="Calibri"/>
          <w:sz w:val="24"/>
          <w:szCs w:val="24"/>
        </w:rPr>
        <w:t>behavioural</w:t>
      </w:r>
      <w:proofErr w:type="spellEnd"/>
      <w:r w:rsidRPr="006E66A3">
        <w:rPr>
          <w:rFonts w:ascii="Calibri" w:hAnsi="Calibri" w:cs="Calibri"/>
          <w:sz w:val="24"/>
          <w:szCs w:val="24"/>
        </w:rPr>
        <w:t xml:space="preserve"> pattern breaking through in-session practice and out of session assignments.  </w:t>
      </w:r>
    </w:p>
    <w:p w14:paraId="309EEABE" w14:textId="77777777" w:rsidR="007A5FE1" w:rsidRDefault="007A5FE1" w:rsidP="007A5FE1">
      <w:pPr>
        <w:spacing w:before="0" w:after="0" w:line="254" w:lineRule="auto"/>
        <w:jc w:val="both"/>
        <w:rPr>
          <w:rFonts w:ascii="Calibri" w:hAnsi="Calibri" w:cs="Calibri"/>
          <w:b/>
          <w:sz w:val="24"/>
          <w:szCs w:val="24"/>
        </w:rPr>
      </w:pPr>
    </w:p>
    <w:p w14:paraId="09356DC5" w14:textId="465B1E1C" w:rsidR="007A5FE1" w:rsidRPr="005B4518" w:rsidRDefault="007A5FE1" w:rsidP="007A5FE1">
      <w:pPr>
        <w:spacing w:before="0" w:after="0" w:line="254" w:lineRule="auto"/>
        <w:jc w:val="both"/>
        <w:rPr>
          <w:rFonts w:ascii="Calibri" w:hAnsi="Calibri" w:cs="Calibri"/>
          <w:b/>
          <w:sz w:val="26"/>
          <w:szCs w:val="26"/>
        </w:rPr>
      </w:pPr>
      <w:r w:rsidRPr="005B4518">
        <w:rPr>
          <w:rFonts w:ascii="Calibri" w:hAnsi="Calibri" w:cs="Calibri"/>
          <w:b/>
          <w:sz w:val="24"/>
          <w:szCs w:val="24"/>
        </w:rPr>
        <w:t>Unit Assessment</w:t>
      </w:r>
      <w:r w:rsidRPr="005B4518">
        <w:rPr>
          <w:rFonts w:ascii="Calibri" w:hAnsi="Calibri" w:cs="Calibri"/>
          <w:b/>
          <w:sz w:val="26"/>
          <w:szCs w:val="26"/>
        </w:rPr>
        <w:t xml:space="preserve">: </w:t>
      </w:r>
    </w:p>
    <w:p w14:paraId="61C0CF7E" w14:textId="77777777" w:rsidR="007A5FE1" w:rsidRDefault="007A5FE1" w:rsidP="007A5FE1">
      <w:pPr>
        <w:numPr>
          <w:ilvl w:val="0"/>
          <w:numId w:val="10"/>
        </w:numPr>
        <w:spacing w:before="0" w:after="0" w:line="254" w:lineRule="auto"/>
        <w:jc w:val="both"/>
        <w:rPr>
          <w:rFonts w:ascii="Calibri" w:hAnsi="Calibri" w:cs="Calibri"/>
          <w:b/>
          <w:sz w:val="26"/>
          <w:szCs w:val="26"/>
        </w:rPr>
      </w:pPr>
      <w:r w:rsidRPr="004F48B9">
        <w:rPr>
          <w:rFonts w:ascii="Calibri" w:hAnsi="Calibri" w:cs="Calibri"/>
          <w:sz w:val="24"/>
          <w:szCs w:val="24"/>
        </w:rPr>
        <w:t>4 Reflective Journal Entries</w:t>
      </w:r>
    </w:p>
    <w:p w14:paraId="3CE50611" w14:textId="77777777" w:rsidR="007A5FE1" w:rsidRPr="007A5FE1" w:rsidRDefault="007A5FE1" w:rsidP="007A5FE1">
      <w:pPr>
        <w:numPr>
          <w:ilvl w:val="0"/>
          <w:numId w:val="10"/>
        </w:numPr>
        <w:spacing w:before="0" w:after="0" w:line="254" w:lineRule="auto"/>
        <w:jc w:val="both"/>
        <w:rPr>
          <w:rFonts w:ascii="Calibri" w:hAnsi="Calibri" w:cs="Calibri"/>
          <w:b/>
          <w:sz w:val="26"/>
          <w:szCs w:val="26"/>
        </w:rPr>
      </w:pPr>
      <w:r w:rsidRPr="004F48B9">
        <w:rPr>
          <w:rFonts w:ascii="Calibri" w:hAnsi="Calibri" w:cs="Calibri"/>
          <w:sz w:val="24"/>
          <w:szCs w:val="24"/>
        </w:rPr>
        <w:t>Structured Writing Assignment</w:t>
      </w:r>
      <w:bookmarkEnd w:id="2"/>
      <w:bookmarkEnd w:id="3"/>
    </w:p>
    <w:p w14:paraId="0873323E" w14:textId="77777777" w:rsidR="007A5FE1" w:rsidRDefault="007A5FE1" w:rsidP="007A5FE1">
      <w:pPr>
        <w:spacing w:before="0" w:after="14" w:line="248" w:lineRule="auto"/>
        <w:jc w:val="both"/>
        <w:rPr>
          <w:rFonts w:ascii="Calibri" w:hAnsi="Calibri" w:cs="Calibri"/>
          <w:b/>
          <w:bCs/>
          <w:sz w:val="24"/>
          <w:szCs w:val="24"/>
        </w:rPr>
      </w:pPr>
    </w:p>
    <w:p w14:paraId="42F50F8F" w14:textId="77777777" w:rsidR="007A5FE1" w:rsidRDefault="007A5FE1" w:rsidP="007A5FE1">
      <w:pPr>
        <w:spacing w:before="0" w:after="0" w:line="254" w:lineRule="auto"/>
        <w:jc w:val="both"/>
        <w:rPr>
          <w:rFonts w:ascii="Calibri" w:hAnsi="Calibri" w:cs="Calibri"/>
          <w:b/>
          <w:bCs/>
          <w:sz w:val="24"/>
          <w:szCs w:val="24"/>
        </w:rPr>
      </w:pPr>
    </w:p>
    <w:p w14:paraId="4A687B5C" w14:textId="77777777" w:rsidR="00A20997" w:rsidRPr="004F48B9" w:rsidRDefault="00A20997" w:rsidP="007A5FE1">
      <w:pPr>
        <w:spacing w:before="0" w:after="0" w:line="254" w:lineRule="auto"/>
        <w:jc w:val="both"/>
        <w:rPr>
          <w:rFonts w:ascii="Calibri" w:hAnsi="Calibri" w:cs="Calibri"/>
          <w:b/>
          <w:sz w:val="26"/>
          <w:szCs w:val="26"/>
        </w:rPr>
      </w:pPr>
    </w:p>
    <w:p w14:paraId="3926863B" w14:textId="77777777" w:rsidR="007A5FE1" w:rsidRDefault="007A5FE1" w:rsidP="007A5FE1">
      <w:pPr>
        <w:spacing w:before="0" w:after="0" w:line="254" w:lineRule="auto"/>
        <w:ind w:left="1287"/>
        <w:jc w:val="both"/>
        <w:rPr>
          <w:rFonts w:ascii="Calibri" w:hAnsi="Calibri" w:cs="Calibri"/>
          <w:b/>
          <w:sz w:val="26"/>
          <w:szCs w:val="26"/>
        </w:rPr>
      </w:pPr>
    </w:p>
    <w:p w14:paraId="15F846EC" w14:textId="77777777" w:rsidR="007A5FE1" w:rsidRDefault="007A5FE1" w:rsidP="007A5FE1">
      <w:pPr>
        <w:spacing w:before="0" w:after="0" w:line="254" w:lineRule="auto"/>
        <w:jc w:val="both"/>
        <w:rPr>
          <w:rFonts w:ascii="Calibri" w:hAnsi="Calibri" w:cs="Calibri"/>
        </w:rPr>
      </w:pPr>
      <w:r w:rsidRPr="004F48B9">
        <w:rPr>
          <w:rFonts w:ascii="Calibri" w:hAnsi="Calibri" w:cs="Calibri"/>
          <w:color w:val="000000"/>
          <w:sz w:val="28"/>
          <w:szCs w:val="28"/>
          <w:shd w:val="clear" w:color="auto" w:fill="DEEAF6"/>
        </w:rPr>
        <w:lastRenderedPageBreak/>
        <w:t>FOUNDATION UNIT 4:  EVALUATING COUNSELLING PRACTICE  (60</w:t>
      </w:r>
      <w:r w:rsidRPr="004F48B9">
        <w:rPr>
          <w:rFonts w:ascii="Calibri" w:hAnsi="Calibri" w:cs="Calibri"/>
          <w:color w:val="000000"/>
          <w:sz w:val="28"/>
          <w:szCs w:val="28"/>
          <w:u w:color="000000"/>
          <w:shd w:val="clear" w:color="auto" w:fill="DEEAF6"/>
        </w:rPr>
        <w:t xml:space="preserve"> </w:t>
      </w:r>
      <w:r w:rsidRPr="004F48B9">
        <w:rPr>
          <w:rFonts w:ascii="Calibri" w:hAnsi="Calibri" w:cs="Calibri"/>
          <w:color w:val="000000"/>
          <w:sz w:val="28"/>
          <w:szCs w:val="28"/>
          <w:shd w:val="clear" w:color="auto" w:fill="DEEAF6"/>
        </w:rPr>
        <w:t>HOURS</w:t>
      </w:r>
      <w:r w:rsidRPr="004F48B9">
        <w:rPr>
          <w:rFonts w:ascii="Calibri" w:hAnsi="Calibri" w:cs="Calibri"/>
        </w:rPr>
        <w:t xml:space="preserve">)      </w:t>
      </w:r>
      <w:bookmarkStart w:id="4" w:name="_Hlk144806143"/>
    </w:p>
    <w:p w14:paraId="70C59C21" w14:textId="77777777" w:rsidR="007A5FE1" w:rsidRDefault="007A5FE1" w:rsidP="007A5FE1">
      <w:pPr>
        <w:spacing w:before="0" w:after="0" w:line="254" w:lineRule="auto"/>
        <w:jc w:val="both"/>
        <w:rPr>
          <w:rFonts w:ascii="Calibri" w:hAnsi="Calibri" w:cs="Calibri"/>
        </w:rPr>
      </w:pPr>
    </w:p>
    <w:p w14:paraId="68039A5E" w14:textId="77777777" w:rsidR="007A5FE1" w:rsidRPr="004F48B9" w:rsidRDefault="007A5FE1" w:rsidP="007A5FE1">
      <w:pPr>
        <w:spacing w:before="0" w:after="0" w:line="254" w:lineRule="auto"/>
        <w:jc w:val="both"/>
        <w:rPr>
          <w:rFonts w:ascii="Calibri" w:hAnsi="Calibri" w:cs="Calibri"/>
          <w:b/>
          <w:bCs/>
          <w:sz w:val="24"/>
          <w:szCs w:val="24"/>
        </w:rPr>
      </w:pPr>
      <w:r w:rsidRPr="004F48B9">
        <w:rPr>
          <w:rFonts w:ascii="Calibri" w:hAnsi="Calibri" w:cs="Calibri"/>
          <w:b/>
          <w:bCs/>
          <w:sz w:val="24"/>
          <w:szCs w:val="24"/>
        </w:rPr>
        <w:t>Description</w:t>
      </w:r>
      <w:bookmarkEnd w:id="4"/>
      <w:r w:rsidRPr="004F48B9">
        <w:rPr>
          <w:rFonts w:ascii="Calibri" w:hAnsi="Calibri" w:cs="Calibri"/>
          <w:b/>
          <w:bCs/>
          <w:sz w:val="24"/>
          <w:szCs w:val="24"/>
        </w:rPr>
        <w:t xml:space="preserve">: </w:t>
      </w:r>
    </w:p>
    <w:p w14:paraId="6D45F611" w14:textId="77777777" w:rsidR="007A5FE1" w:rsidRPr="004F48B9" w:rsidRDefault="007A5FE1" w:rsidP="007A5FE1">
      <w:pPr>
        <w:spacing w:before="0" w:after="0" w:line="254" w:lineRule="auto"/>
        <w:jc w:val="both"/>
        <w:rPr>
          <w:rFonts w:ascii="Calibri" w:hAnsi="Calibri" w:cs="Calibri"/>
          <w:sz w:val="26"/>
          <w:szCs w:val="26"/>
        </w:rPr>
      </w:pPr>
      <w:r w:rsidRPr="004F48B9">
        <w:rPr>
          <w:rFonts w:ascii="Calibri" w:hAnsi="Calibri" w:cs="Calibri"/>
          <w:sz w:val="24"/>
          <w:szCs w:val="24"/>
        </w:rPr>
        <w:t xml:space="preserve">In this unit, students will acquire the ability to understand, assess and apply research evidence to own practice, drawing upon and evaluating published research on counselling and psychotherapy, and integrating relevant research findings to enhance practice. Through the class teaching and experiential work, students will develop the ability to </w:t>
      </w:r>
      <w:proofErr w:type="spellStart"/>
      <w:r w:rsidRPr="004F48B9">
        <w:rPr>
          <w:rFonts w:ascii="Calibri" w:hAnsi="Calibri" w:cs="Calibri"/>
          <w:sz w:val="24"/>
          <w:szCs w:val="24"/>
        </w:rPr>
        <w:t>utilise</w:t>
      </w:r>
      <w:proofErr w:type="spellEnd"/>
      <w:r w:rsidRPr="004F48B9">
        <w:rPr>
          <w:rFonts w:ascii="Calibri" w:hAnsi="Calibri" w:cs="Calibri"/>
          <w:sz w:val="24"/>
          <w:szCs w:val="24"/>
        </w:rPr>
        <w:t xml:space="preserve"> audit and evaluation tools to monitor and maintain standards within practice settings and </w:t>
      </w:r>
      <w:proofErr w:type="spellStart"/>
      <w:r w:rsidRPr="004F48B9">
        <w:rPr>
          <w:rFonts w:ascii="Calibri" w:hAnsi="Calibri" w:cs="Calibri"/>
          <w:sz w:val="24"/>
          <w:szCs w:val="24"/>
        </w:rPr>
        <w:t>utilise</w:t>
      </w:r>
      <w:proofErr w:type="spellEnd"/>
      <w:r w:rsidRPr="004F48B9">
        <w:rPr>
          <w:rFonts w:ascii="Calibri" w:hAnsi="Calibri" w:cs="Calibri"/>
          <w:sz w:val="24"/>
          <w:szCs w:val="24"/>
        </w:rPr>
        <w:t xml:space="preserve"> audit and evaluation methodologies to contribute to improving the process and outcomes of therapy. Furthermore, students will be able to communicate clearly, appropriately and using understandable language with clients, colleagues and other professionals providing and receiving information which may be complex, sensitive and (or) contentious.</w:t>
      </w:r>
    </w:p>
    <w:p w14:paraId="2FFDD5ED" w14:textId="77777777" w:rsidR="007A5FE1" w:rsidRPr="004F48B9" w:rsidRDefault="007A5FE1" w:rsidP="007A5FE1">
      <w:pPr>
        <w:spacing w:before="0" w:after="14" w:line="248" w:lineRule="auto"/>
        <w:jc w:val="both"/>
      </w:pPr>
    </w:p>
    <w:p w14:paraId="3804A05E" w14:textId="77777777" w:rsidR="007A5FE1" w:rsidRPr="00D07834" w:rsidRDefault="007A5FE1" w:rsidP="007A5FE1">
      <w:pPr>
        <w:spacing w:before="0" w:after="14" w:line="248" w:lineRule="auto"/>
        <w:jc w:val="both"/>
        <w:rPr>
          <w:rFonts w:ascii="Calibri" w:hAnsi="Calibri" w:cs="Calibri"/>
          <w:b/>
          <w:sz w:val="24"/>
          <w:szCs w:val="24"/>
        </w:rPr>
      </w:pPr>
      <w:r w:rsidRPr="00D07834">
        <w:rPr>
          <w:rFonts w:ascii="Calibri" w:hAnsi="Calibri" w:cs="Calibri"/>
          <w:b/>
          <w:sz w:val="24"/>
          <w:szCs w:val="24"/>
        </w:rPr>
        <w:t xml:space="preserve">Syllabus includes: </w:t>
      </w:r>
    </w:p>
    <w:p w14:paraId="248903A0" w14:textId="77777777" w:rsidR="007A5FE1" w:rsidRPr="00D07834" w:rsidRDefault="007A5FE1" w:rsidP="007A5FE1">
      <w:pPr>
        <w:numPr>
          <w:ilvl w:val="0"/>
          <w:numId w:val="28"/>
        </w:numPr>
        <w:spacing w:before="0" w:after="14" w:line="248" w:lineRule="auto"/>
        <w:jc w:val="both"/>
        <w:rPr>
          <w:rFonts w:ascii="Calibri" w:hAnsi="Calibri" w:cs="Calibri"/>
          <w:color w:val="000000"/>
          <w:sz w:val="24"/>
          <w:szCs w:val="24"/>
          <w:lang w:val="en-GB" w:eastAsia="en-GB" w:bidi="ar-SA"/>
        </w:rPr>
      </w:pPr>
      <w:r w:rsidRPr="00D07834">
        <w:rPr>
          <w:rFonts w:ascii="Calibri" w:hAnsi="Calibri" w:cs="Calibri"/>
          <w:color w:val="000000"/>
          <w:sz w:val="24"/>
          <w:szCs w:val="24"/>
          <w:lang w:val="en-GB" w:eastAsia="en-GB" w:bidi="ar-SA"/>
        </w:rPr>
        <w:t xml:space="preserve">Research methods </w:t>
      </w:r>
      <w:r>
        <w:rPr>
          <w:rFonts w:ascii="Calibri" w:hAnsi="Calibri" w:cs="Calibri"/>
          <w:color w:val="000000"/>
          <w:sz w:val="24"/>
          <w:szCs w:val="24"/>
          <w:lang w:val="en-GB" w:eastAsia="en-GB" w:bidi="ar-SA"/>
        </w:rPr>
        <w:t>and the challenge of research in counselling</w:t>
      </w:r>
    </w:p>
    <w:p w14:paraId="375CE3EC" w14:textId="77777777" w:rsidR="007A5FE1" w:rsidRDefault="007A5FE1" w:rsidP="007A5FE1">
      <w:pPr>
        <w:numPr>
          <w:ilvl w:val="0"/>
          <w:numId w:val="28"/>
        </w:numPr>
        <w:spacing w:before="0" w:after="39" w:line="248" w:lineRule="auto"/>
        <w:jc w:val="both"/>
        <w:rPr>
          <w:rFonts w:ascii="Calibri" w:hAnsi="Calibri" w:cs="Calibri"/>
          <w:color w:val="000000"/>
          <w:sz w:val="24"/>
          <w:szCs w:val="24"/>
          <w:lang w:val="en-GB" w:eastAsia="en-GB" w:bidi="ar-SA"/>
        </w:rPr>
      </w:pPr>
      <w:r>
        <w:rPr>
          <w:rFonts w:ascii="Calibri" w:hAnsi="Calibri" w:cs="Calibri"/>
          <w:color w:val="000000"/>
          <w:sz w:val="24"/>
          <w:szCs w:val="24"/>
          <w:lang w:val="en-GB" w:eastAsia="en-GB" w:bidi="ar-SA"/>
        </w:rPr>
        <w:t xml:space="preserve">Ethics of counselling research </w:t>
      </w:r>
    </w:p>
    <w:p w14:paraId="01A0A390" w14:textId="77777777" w:rsidR="007A5FE1" w:rsidRDefault="007A5FE1" w:rsidP="007A5FE1">
      <w:pPr>
        <w:numPr>
          <w:ilvl w:val="0"/>
          <w:numId w:val="28"/>
        </w:numPr>
        <w:spacing w:before="0" w:after="39" w:line="248" w:lineRule="auto"/>
        <w:jc w:val="both"/>
        <w:rPr>
          <w:rFonts w:ascii="Calibri" w:hAnsi="Calibri" w:cs="Calibri"/>
          <w:color w:val="000000"/>
          <w:sz w:val="24"/>
          <w:szCs w:val="24"/>
          <w:lang w:val="en-GB" w:eastAsia="en-GB" w:bidi="ar-SA"/>
        </w:rPr>
      </w:pPr>
      <w:r w:rsidRPr="00D07834">
        <w:rPr>
          <w:rFonts w:ascii="Calibri" w:hAnsi="Calibri" w:cs="Calibri"/>
          <w:color w:val="000000"/>
          <w:sz w:val="24"/>
          <w:szCs w:val="24"/>
          <w:lang w:val="en-GB" w:eastAsia="en-GB" w:bidi="ar-SA"/>
        </w:rPr>
        <w:t xml:space="preserve">Conducting a meaningful enquiry into counselling practice, </w:t>
      </w:r>
      <w:r>
        <w:rPr>
          <w:rFonts w:ascii="Calibri" w:hAnsi="Calibri" w:cs="Calibri"/>
          <w:color w:val="000000"/>
          <w:sz w:val="24"/>
          <w:szCs w:val="24"/>
          <w:lang w:val="en-GB" w:eastAsia="en-GB" w:bidi="ar-SA"/>
        </w:rPr>
        <w:t xml:space="preserve">case study research, qualitative and quantitative methods, outcomes and narrative studies. </w:t>
      </w:r>
    </w:p>
    <w:p w14:paraId="0AAF8217" w14:textId="77777777" w:rsidR="007A5FE1" w:rsidRPr="00D07834" w:rsidRDefault="007A5FE1" w:rsidP="007A5FE1">
      <w:pPr>
        <w:numPr>
          <w:ilvl w:val="0"/>
          <w:numId w:val="28"/>
        </w:numPr>
        <w:spacing w:before="0" w:after="39" w:line="248" w:lineRule="auto"/>
        <w:jc w:val="both"/>
        <w:rPr>
          <w:rFonts w:ascii="Calibri" w:hAnsi="Calibri" w:cs="Calibri"/>
          <w:color w:val="000000"/>
          <w:sz w:val="24"/>
          <w:szCs w:val="24"/>
          <w:lang w:val="en-GB" w:eastAsia="en-GB" w:bidi="ar-SA"/>
        </w:rPr>
      </w:pPr>
      <w:r>
        <w:rPr>
          <w:rFonts w:ascii="Calibri" w:hAnsi="Calibri" w:cs="Calibri"/>
          <w:color w:val="000000"/>
          <w:sz w:val="24"/>
          <w:szCs w:val="24"/>
          <w:lang w:val="en-GB" w:eastAsia="en-GB" w:bidi="ar-SA"/>
        </w:rPr>
        <w:t>Client, therapist and relational factors in therapeutic change – what works, and for who, does orientation matter?</w:t>
      </w:r>
    </w:p>
    <w:p w14:paraId="0A1E575E" w14:textId="77777777" w:rsidR="007A5FE1" w:rsidRDefault="007A5FE1" w:rsidP="007A5FE1">
      <w:pPr>
        <w:numPr>
          <w:ilvl w:val="0"/>
          <w:numId w:val="28"/>
        </w:numPr>
        <w:spacing w:before="0" w:after="14" w:line="248" w:lineRule="auto"/>
        <w:jc w:val="both"/>
        <w:rPr>
          <w:rFonts w:ascii="Calibri" w:hAnsi="Calibri" w:cs="Calibri"/>
          <w:color w:val="000000"/>
          <w:sz w:val="24"/>
          <w:szCs w:val="22"/>
          <w:lang w:val="en-GB" w:eastAsia="en-GB" w:bidi="ar-SA"/>
        </w:rPr>
      </w:pPr>
      <w:r>
        <w:rPr>
          <w:rFonts w:ascii="Calibri" w:hAnsi="Calibri" w:cs="Calibri"/>
          <w:color w:val="000000"/>
          <w:sz w:val="24"/>
          <w:szCs w:val="22"/>
          <w:lang w:val="en-GB" w:eastAsia="en-GB" w:bidi="ar-SA"/>
        </w:rPr>
        <w:t>Technique and practice factors, reflecting on practice</w:t>
      </w:r>
    </w:p>
    <w:p w14:paraId="490A7A2A" w14:textId="77777777" w:rsidR="007A5FE1" w:rsidRDefault="007A5FE1" w:rsidP="007A5FE1">
      <w:pPr>
        <w:numPr>
          <w:ilvl w:val="0"/>
          <w:numId w:val="28"/>
        </w:numPr>
        <w:spacing w:before="0" w:after="14" w:line="248" w:lineRule="auto"/>
        <w:jc w:val="both"/>
        <w:rPr>
          <w:rFonts w:ascii="Calibri" w:hAnsi="Calibri" w:cs="Calibri"/>
          <w:color w:val="000000"/>
          <w:sz w:val="24"/>
          <w:szCs w:val="22"/>
          <w:lang w:val="en-GB" w:eastAsia="en-GB" w:bidi="ar-SA"/>
        </w:rPr>
      </w:pPr>
      <w:r>
        <w:rPr>
          <w:rFonts w:ascii="Calibri" w:hAnsi="Calibri" w:cs="Calibri"/>
          <w:color w:val="000000"/>
          <w:sz w:val="24"/>
          <w:szCs w:val="22"/>
          <w:lang w:val="en-GB" w:eastAsia="en-GB" w:bidi="ar-SA"/>
        </w:rPr>
        <w:t>Working with client preferences, client and therapist factors in outcomes research.</w:t>
      </w:r>
    </w:p>
    <w:p w14:paraId="31FD8A9E" w14:textId="77777777" w:rsidR="007A5FE1" w:rsidRPr="00066891" w:rsidRDefault="007A5FE1" w:rsidP="007A5FE1">
      <w:pPr>
        <w:numPr>
          <w:ilvl w:val="0"/>
          <w:numId w:val="28"/>
        </w:numPr>
        <w:spacing w:before="0" w:after="14" w:line="248" w:lineRule="auto"/>
        <w:jc w:val="both"/>
        <w:rPr>
          <w:rFonts w:ascii="Calibri" w:hAnsi="Calibri" w:cs="Calibri"/>
          <w:color w:val="000000"/>
          <w:sz w:val="24"/>
          <w:szCs w:val="22"/>
          <w:lang w:val="en-GB" w:eastAsia="en-GB" w:bidi="ar-SA"/>
        </w:rPr>
      </w:pPr>
      <w:r w:rsidRPr="00D07834">
        <w:rPr>
          <w:rFonts w:ascii="Calibri" w:hAnsi="Calibri" w:cs="Calibri"/>
          <w:color w:val="000000"/>
          <w:sz w:val="24"/>
          <w:szCs w:val="22"/>
          <w:lang w:val="en-GB" w:eastAsia="en-GB" w:bidi="ar-SA"/>
        </w:rPr>
        <w:t>UK and EU business systems, procedures</w:t>
      </w:r>
      <w:r>
        <w:rPr>
          <w:rFonts w:ascii="Calibri" w:hAnsi="Calibri" w:cs="Calibri"/>
          <w:color w:val="000000"/>
          <w:sz w:val="24"/>
          <w:szCs w:val="22"/>
          <w:lang w:val="en-GB" w:eastAsia="en-GB" w:bidi="ar-SA"/>
        </w:rPr>
        <w:t xml:space="preserve">, </w:t>
      </w:r>
      <w:r w:rsidRPr="00066891">
        <w:rPr>
          <w:rFonts w:ascii="Calibri" w:hAnsi="Calibri" w:cs="Calibri"/>
          <w:color w:val="000000"/>
          <w:sz w:val="24"/>
          <w:szCs w:val="22"/>
          <w:lang w:val="en-GB" w:eastAsia="en-GB" w:bidi="ar-SA"/>
        </w:rPr>
        <w:t xml:space="preserve">requirements for counselling practices and practitioners </w:t>
      </w:r>
    </w:p>
    <w:p w14:paraId="66BB9A06" w14:textId="77777777" w:rsidR="007A5FE1" w:rsidRDefault="007A5FE1" w:rsidP="007A5FE1">
      <w:pPr>
        <w:spacing w:before="0" w:after="14" w:line="248" w:lineRule="auto"/>
        <w:jc w:val="both"/>
        <w:rPr>
          <w:rFonts w:ascii="Calibri" w:hAnsi="Calibri" w:cs="Calibri"/>
          <w:b/>
          <w:sz w:val="24"/>
          <w:szCs w:val="24"/>
        </w:rPr>
      </w:pPr>
    </w:p>
    <w:p w14:paraId="4610D516" w14:textId="5BA05B4E" w:rsidR="007A5FE1" w:rsidRPr="00845A8C" w:rsidRDefault="007A5FE1" w:rsidP="007A5FE1">
      <w:pPr>
        <w:spacing w:before="0" w:after="14" w:line="248" w:lineRule="auto"/>
        <w:jc w:val="both"/>
        <w:rPr>
          <w:rFonts w:ascii="Calibri" w:hAnsi="Calibri" w:cs="Calibri"/>
          <w:b/>
          <w:sz w:val="24"/>
          <w:szCs w:val="24"/>
        </w:rPr>
      </w:pPr>
      <w:r w:rsidRPr="00C234C3">
        <w:rPr>
          <w:rFonts w:ascii="Calibri" w:hAnsi="Calibri" w:cs="Calibri"/>
          <w:b/>
          <w:sz w:val="24"/>
          <w:szCs w:val="24"/>
        </w:rPr>
        <w:t>Unit Asses</w:t>
      </w:r>
      <w:r>
        <w:rPr>
          <w:rFonts w:ascii="Calibri" w:hAnsi="Calibri" w:cs="Calibri"/>
          <w:b/>
          <w:sz w:val="24"/>
          <w:szCs w:val="24"/>
        </w:rPr>
        <w:t>s</w:t>
      </w:r>
      <w:r w:rsidRPr="00C234C3">
        <w:rPr>
          <w:rFonts w:ascii="Calibri" w:hAnsi="Calibri" w:cs="Calibri"/>
          <w:b/>
          <w:sz w:val="24"/>
          <w:szCs w:val="24"/>
        </w:rPr>
        <w:t>ment:</w:t>
      </w:r>
    </w:p>
    <w:p w14:paraId="0ECB7EF8" w14:textId="77777777" w:rsidR="007A5FE1" w:rsidRPr="00845A8C" w:rsidRDefault="007A5FE1" w:rsidP="007A5FE1">
      <w:pPr>
        <w:numPr>
          <w:ilvl w:val="0"/>
          <w:numId w:val="5"/>
        </w:numPr>
        <w:spacing w:before="0" w:after="14" w:line="248" w:lineRule="auto"/>
        <w:jc w:val="both"/>
        <w:rPr>
          <w:rFonts w:ascii="Calibri" w:hAnsi="Calibri" w:cs="Calibri"/>
          <w:sz w:val="24"/>
          <w:szCs w:val="24"/>
        </w:rPr>
      </w:pPr>
      <w:r w:rsidRPr="00C234C3">
        <w:rPr>
          <w:rFonts w:ascii="Calibri" w:hAnsi="Calibri" w:cs="Calibri"/>
          <w:sz w:val="24"/>
          <w:szCs w:val="24"/>
        </w:rPr>
        <w:t>3 Reflective Journal</w:t>
      </w:r>
      <w:r>
        <w:rPr>
          <w:rFonts w:ascii="Calibri" w:hAnsi="Calibri" w:cs="Calibri"/>
          <w:sz w:val="24"/>
          <w:szCs w:val="24"/>
        </w:rPr>
        <w:t xml:space="preserve"> Entries</w:t>
      </w:r>
    </w:p>
    <w:p w14:paraId="2FD298A2" w14:textId="77777777" w:rsidR="007A5FE1" w:rsidRPr="00845A8C" w:rsidRDefault="007A5FE1" w:rsidP="007A5FE1">
      <w:pPr>
        <w:numPr>
          <w:ilvl w:val="0"/>
          <w:numId w:val="5"/>
        </w:numPr>
        <w:spacing w:before="0" w:after="13" w:line="250" w:lineRule="auto"/>
        <w:rPr>
          <w:rFonts w:ascii="Calibri" w:hAnsi="Calibri"/>
          <w:bCs/>
          <w:sz w:val="24"/>
          <w:szCs w:val="24"/>
        </w:rPr>
      </w:pPr>
      <w:r w:rsidRPr="00C234C3">
        <w:rPr>
          <w:rFonts w:ascii="Calibri" w:hAnsi="Calibri" w:cs="Calibri"/>
          <w:sz w:val="24"/>
          <w:szCs w:val="24"/>
        </w:rPr>
        <w:t xml:space="preserve">Lead a Research Paper Discussion </w:t>
      </w:r>
      <w:r>
        <w:rPr>
          <w:rFonts w:ascii="Calibri" w:hAnsi="Calibri" w:cs="Calibri"/>
          <w:sz w:val="24"/>
          <w:szCs w:val="24"/>
        </w:rPr>
        <w:t xml:space="preserve">– </w:t>
      </w:r>
      <w:r>
        <w:rPr>
          <w:rFonts w:ascii="Calibri" w:hAnsi="Calibri"/>
          <w:bCs/>
          <w:sz w:val="24"/>
          <w:szCs w:val="24"/>
        </w:rPr>
        <w:t>s</w:t>
      </w:r>
      <w:r w:rsidRPr="00C234C3">
        <w:rPr>
          <w:rFonts w:ascii="Calibri" w:hAnsi="Calibri"/>
          <w:bCs/>
          <w:sz w:val="24"/>
          <w:szCs w:val="24"/>
        </w:rPr>
        <w:t>elect</w:t>
      </w:r>
      <w:r>
        <w:rPr>
          <w:rFonts w:ascii="Calibri" w:hAnsi="Calibri"/>
          <w:bCs/>
          <w:sz w:val="24"/>
          <w:szCs w:val="24"/>
        </w:rPr>
        <w:t xml:space="preserve"> a</w:t>
      </w:r>
      <w:r w:rsidRPr="00C234C3">
        <w:rPr>
          <w:rFonts w:ascii="Calibri" w:hAnsi="Calibri"/>
          <w:bCs/>
          <w:sz w:val="24"/>
          <w:szCs w:val="24"/>
        </w:rPr>
        <w:t xml:space="preserve"> </w:t>
      </w:r>
      <w:r>
        <w:rPr>
          <w:rFonts w:ascii="Calibri" w:hAnsi="Calibri"/>
          <w:bCs/>
          <w:sz w:val="24"/>
          <w:szCs w:val="24"/>
        </w:rPr>
        <w:t>p</w:t>
      </w:r>
      <w:r w:rsidRPr="00C234C3">
        <w:rPr>
          <w:rFonts w:ascii="Calibri" w:hAnsi="Calibri"/>
          <w:bCs/>
          <w:sz w:val="24"/>
          <w:szCs w:val="24"/>
        </w:rPr>
        <w:t xml:space="preserve">rimary </w:t>
      </w:r>
      <w:r>
        <w:rPr>
          <w:rFonts w:ascii="Calibri" w:hAnsi="Calibri"/>
          <w:bCs/>
          <w:sz w:val="24"/>
          <w:szCs w:val="24"/>
        </w:rPr>
        <w:t>r</w:t>
      </w:r>
      <w:r w:rsidRPr="00C234C3">
        <w:rPr>
          <w:rFonts w:ascii="Calibri" w:hAnsi="Calibri"/>
          <w:bCs/>
          <w:sz w:val="24"/>
          <w:szCs w:val="24"/>
        </w:rPr>
        <w:t xml:space="preserve">esearch </w:t>
      </w:r>
      <w:r>
        <w:rPr>
          <w:rFonts w:ascii="Calibri" w:hAnsi="Calibri"/>
          <w:bCs/>
          <w:sz w:val="24"/>
          <w:szCs w:val="24"/>
        </w:rPr>
        <w:t>p</w:t>
      </w:r>
      <w:r w:rsidRPr="00C234C3">
        <w:rPr>
          <w:rFonts w:ascii="Calibri" w:hAnsi="Calibri"/>
          <w:bCs/>
          <w:sz w:val="24"/>
          <w:szCs w:val="24"/>
        </w:rPr>
        <w:t>ublication published since 202</w:t>
      </w:r>
      <w:r>
        <w:rPr>
          <w:rFonts w:ascii="Calibri" w:hAnsi="Calibri"/>
          <w:bCs/>
          <w:sz w:val="24"/>
          <w:szCs w:val="24"/>
        </w:rPr>
        <w:t>0</w:t>
      </w:r>
    </w:p>
    <w:p w14:paraId="3D363C98" w14:textId="77777777" w:rsidR="007A5FE1" w:rsidRDefault="007A5FE1" w:rsidP="007A5FE1">
      <w:pPr>
        <w:numPr>
          <w:ilvl w:val="0"/>
          <w:numId w:val="5"/>
        </w:numPr>
        <w:spacing w:before="0" w:after="13" w:line="250" w:lineRule="auto"/>
        <w:rPr>
          <w:rFonts w:ascii="Calibri" w:hAnsi="Calibri"/>
          <w:bCs/>
          <w:sz w:val="24"/>
          <w:szCs w:val="24"/>
        </w:rPr>
      </w:pPr>
      <w:r>
        <w:rPr>
          <w:rFonts w:ascii="Calibri" w:hAnsi="Calibri"/>
          <w:bCs/>
          <w:sz w:val="24"/>
          <w:szCs w:val="24"/>
        </w:rPr>
        <w:t>Written Assignment – research project proposal</w:t>
      </w:r>
      <w:r w:rsidRPr="004F70BA">
        <w:rPr>
          <w:rFonts w:ascii="Calibri" w:hAnsi="Calibri"/>
          <w:bCs/>
          <w:sz w:val="24"/>
          <w:szCs w:val="24"/>
        </w:rPr>
        <w:t xml:space="preserve"> (2,000 – 2,500 words)</w:t>
      </w:r>
      <w:r>
        <w:rPr>
          <w:rFonts w:ascii="Calibri" w:hAnsi="Calibri"/>
          <w:bCs/>
          <w:sz w:val="24"/>
          <w:szCs w:val="24"/>
        </w:rPr>
        <w:t xml:space="preserve"> </w:t>
      </w:r>
    </w:p>
    <w:p w14:paraId="16E6E53E" w14:textId="77777777" w:rsidR="007A5FE1" w:rsidRDefault="007A5FE1" w:rsidP="007A5FE1">
      <w:pPr>
        <w:spacing w:before="0" w:after="14" w:line="248" w:lineRule="auto"/>
        <w:jc w:val="both"/>
        <w:rPr>
          <w:rFonts w:ascii="Calibri" w:hAnsi="Calibri" w:cs="Calibri"/>
          <w:b/>
          <w:bCs/>
          <w:sz w:val="24"/>
          <w:szCs w:val="24"/>
        </w:rPr>
      </w:pPr>
    </w:p>
    <w:p w14:paraId="4C657D5B" w14:textId="5E0C3F57" w:rsidR="007A5FE1" w:rsidRPr="007A5FE1" w:rsidRDefault="007A5FE1" w:rsidP="007A5FE1">
      <w:pPr>
        <w:spacing w:before="0" w:after="14" w:line="248" w:lineRule="auto"/>
        <w:jc w:val="both"/>
        <w:rPr>
          <w:rFonts w:ascii="Calibri" w:hAnsi="Calibri" w:cs="Calibri"/>
          <w:b/>
          <w:bCs/>
          <w:sz w:val="24"/>
          <w:szCs w:val="24"/>
        </w:rPr>
      </w:pPr>
      <w:r w:rsidRPr="007A5FE1">
        <w:rPr>
          <w:rFonts w:ascii="Calibri" w:hAnsi="Calibri" w:cs="Calibri"/>
          <w:b/>
          <w:bCs/>
          <w:sz w:val="24"/>
          <w:szCs w:val="24"/>
        </w:rPr>
        <w:t>Learning Outcomes:</w:t>
      </w:r>
    </w:p>
    <w:p w14:paraId="3865A93D" w14:textId="77777777" w:rsidR="003E684A" w:rsidRPr="003E684A" w:rsidRDefault="003E684A" w:rsidP="00812309">
      <w:pPr>
        <w:numPr>
          <w:ilvl w:val="0"/>
          <w:numId w:val="35"/>
        </w:numPr>
        <w:spacing w:before="0" w:after="0" w:line="240" w:lineRule="auto"/>
        <w:contextualSpacing/>
        <w:rPr>
          <w:rFonts w:ascii="Calibri" w:hAnsi="Calibri" w:cs="Calibri"/>
          <w:color w:val="000000"/>
          <w:sz w:val="24"/>
          <w:szCs w:val="24"/>
          <w:lang w:val="en-GB" w:bidi="ar-SA"/>
        </w:rPr>
      </w:pPr>
      <w:r w:rsidRPr="003E684A">
        <w:rPr>
          <w:rFonts w:ascii="Calibri" w:hAnsi="Calibri" w:cs="Calibri"/>
          <w:color w:val="000000"/>
          <w:sz w:val="24"/>
          <w:szCs w:val="24"/>
          <w:lang w:val="en-GB" w:bidi="ar-SA"/>
        </w:rPr>
        <w:t xml:space="preserve">Develop and demonstrate an understanding of research theory and methods and their application to counselling practice. </w:t>
      </w:r>
    </w:p>
    <w:p w14:paraId="2F1A6852" w14:textId="77777777" w:rsidR="003E684A" w:rsidRPr="003E684A" w:rsidRDefault="003E684A" w:rsidP="00812309">
      <w:pPr>
        <w:numPr>
          <w:ilvl w:val="1"/>
          <w:numId w:val="36"/>
        </w:numPr>
        <w:spacing w:before="100" w:beforeAutospacing="1" w:after="100" w:afterAutospacing="1" w:line="240" w:lineRule="auto"/>
        <w:contextualSpacing/>
        <w:rPr>
          <w:rFonts w:ascii="Calibri" w:hAnsi="Calibri"/>
          <w:color w:val="000000"/>
          <w:sz w:val="24"/>
          <w:szCs w:val="24"/>
          <w:lang w:val="en-GB" w:bidi="ar-SA"/>
        </w:rPr>
      </w:pPr>
      <w:r w:rsidRPr="003E684A">
        <w:rPr>
          <w:rFonts w:asciiTheme="minorHAnsi" w:eastAsiaTheme="minorHAnsi" w:hAnsiTheme="minorHAnsi" w:cstheme="minorBidi"/>
          <w:color w:val="000000"/>
          <w:sz w:val="24"/>
          <w:szCs w:val="24"/>
          <w:lang w:val="en-GB" w:bidi="ar-SA"/>
        </w:rPr>
        <w:t>Develop and demonstrate an understanding of the application of different research methods and their strengths and weaknesses.</w:t>
      </w:r>
    </w:p>
    <w:p w14:paraId="2320DF7E" w14:textId="77777777" w:rsidR="003E684A" w:rsidRPr="003E684A" w:rsidRDefault="003E684A" w:rsidP="00812309">
      <w:pPr>
        <w:numPr>
          <w:ilvl w:val="1"/>
          <w:numId w:val="36"/>
        </w:numPr>
        <w:spacing w:before="100" w:beforeAutospacing="1" w:after="100" w:afterAutospacing="1" w:line="240" w:lineRule="auto"/>
        <w:contextualSpacing/>
        <w:rPr>
          <w:rFonts w:ascii="Calibri" w:hAnsi="Calibri"/>
          <w:color w:val="000000"/>
          <w:sz w:val="24"/>
          <w:szCs w:val="24"/>
          <w:lang w:val="en-GB" w:bidi="ar-SA"/>
        </w:rPr>
      </w:pPr>
      <w:r w:rsidRPr="003E684A">
        <w:rPr>
          <w:rFonts w:asciiTheme="minorHAnsi" w:eastAsiaTheme="minorHAnsi" w:hAnsiTheme="minorHAnsi" w:cstheme="minorBidi"/>
          <w:color w:val="000000"/>
          <w:sz w:val="24"/>
          <w:szCs w:val="24"/>
          <w:lang w:val="en-GB" w:bidi="ar-SA"/>
        </w:rPr>
        <w:t>Develop and demonstrate an understanding of why research is important to inform counselling practice.</w:t>
      </w:r>
    </w:p>
    <w:p w14:paraId="3F2AA61C" w14:textId="77777777" w:rsidR="003E684A" w:rsidRPr="003E684A" w:rsidRDefault="003E684A" w:rsidP="00812309">
      <w:pPr>
        <w:numPr>
          <w:ilvl w:val="1"/>
          <w:numId w:val="36"/>
        </w:numPr>
        <w:spacing w:before="100" w:beforeAutospacing="1" w:after="100" w:afterAutospacing="1" w:line="240" w:lineRule="auto"/>
        <w:contextualSpacing/>
        <w:rPr>
          <w:rFonts w:asciiTheme="minorHAnsi" w:eastAsiaTheme="minorHAnsi" w:hAnsiTheme="minorHAnsi" w:cstheme="minorBidi"/>
          <w:color w:val="000000"/>
          <w:sz w:val="24"/>
          <w:szCs w:val="24"/>
          <w:lang w:val="en-GB" w:bidi="ar-SA"/>
        </w:rPr>
      </w:pPr>
      <w:r w:rsidRPr="003E684A">
        <w:rPr>
          <w:rFonts w:asciiTheme="minorHAnsi" w:eastAsiaTheme="minorHAnsi" w:hAnsiTheme="minorHAnsi" w:cstheme="minorBidi"/>
          <w:color w:val="000000"/>
          <w:sz w:val="24"/>
          <w:szCs w:val="24"/>
          <w:lang w:val="en-GB" w:bidi="ar-SA"/>
        </w:rPr>
        <w:t>Demonstrate an understanding of why research is ethically required in counselling practice.</w:t>
      </w:r>
    </w:p>
    <w:p w14:paraId="623368FF" w14:textId="77777777" w:rsidR="003E684A" w:rsidRPr="003E684A" w:rsidRDefault="003E684A" w:rsidP="00812309">
      <w:pPr>
        <w:numPr>
          <w:ilvl w:val="0"/>
          <w:numId w:val="35"/>
        </w:numPr>
        <w:spacing w:before="0" w:after="0" w:line="240" w:lineRule="auto"/>
        <w:contextualSpacing/>
        <w:rPr>
          <w:rFonts w:ascii="Calibri" w:hAnsi="Calibri" w:cs="Calibri"/>
          <w:color w:val="000000"/>
          <w:sz w:val="24"/>
          <w:szCs w:val="24"/>
          <w:lang w:val="en-GB" w:bidi="ar-SA"/>
        </w:rPr>
      </w:pPr>
      <w:r w:rsidRPr="003E684A">
        <w:rPr>
          <w:rFonts w:ascii="Calibri" w:hAnsi="Calibri" w:cs="Calibri"/>
          <w:color w:val="000000"/>
          <w:sz w:val="24"/>
          <w:szCs w:val="24"/>
          <w:lang w:val="en-GB" w:bidi="ar-SA"/>
        </w:rPr>
        <w:t>Show knowledge of UK business systems, procedures and criminal law for the efficient, effective , ethical and legitimate functioning of a counselling practice.</w:t>
      </w:r>
    </w:p>
    <w:p w14:paraId="37DA2A5D" w14:textId="60AB41F4" w:rsidR="003E684A" w:rsidRPr="00812309" w:rsidRDefault="003E684A" w:rsidP="00812309">
      <w:pPr>
        <w:pStyle w:val="ListParagraph"/>
        <w:numPr>
          <w:ilvl w:val="0"/>
          <w:numId w:val="35"/>
        </w:numPr>
        <w:spacing w:before="0" w:after="0" w:line="240" w:lineRule="auto"/>
        <w:rPr>
          <w:rFonts w:ascii="Calibri" w:hAnsi="Calibri" w:cs="Calibri"/>
          <w:color w:val="000000"/>
          <w:sz w:val="24"/>
          <w:szCs w:val="24"/>
          <w:lang w:val="en-GB" w:bidi="ar-SA"/>
        </w:rPr>
      </w:pPr>
      <w:r w:rsidRPr="00812309">
        <w:rPr>
          <w:rFonts w:ascii="Calibri" w:hAnsi="Calibri" w:cs="Calibri"/>
          <w:color w:val="000000"/>
          <w:sz w:val="24"/>
          <w:szCs w:val="24"/>
          <w:lang w:val="en-GB" w:bidi="ar-SA"/>
        </w:rPr>
        <w:t>Evaluate the place of research in counselling and psychotherapy.</w:t>
      </w:r>
    </w:p>
    <w:p w14:paraId="64BF6078" w14:textId="5695AC0B" w:rsidR="007A5FE1" w:rsidRDefault="003E684A" w:rsidP="00812309">
      <w:pPr>
        <w:pStyle w:val="ListParagraph"/>
        <w:numPr>
          <w:ilvl w:val="0"/>
          <w:numId w:val="35"/>
        </w:numPr>
        <w:spacing w:before="0" w:after="0" w:line="240" w:lineRule="auto"/>
        <w:rPr>
          <w:rFonts w:ascii="Calibri" w:hAnsi="Calibri" w:cs="Calibri"/>
          <w:color w:val="000000"/>
          <w:sz w:val="24"/>
          <w:szCs w:val="24"/>
          <w:lang w:val="en-GB" w:bidi="ar-SA"/>
        </w:rPr>
      </w:pPr>
      <w:r w:rsidRPr="00812309">
        <w:rPr>
          <w:rFonts w:ascii="Calibri" w:hAnsi="Calibri" w:cs="Calibri"/>
          <w:color w:val="000000"/>
          <w:sz w:val="24"/>
          <w:szCs w:val="24"/>
          <w:lang w:val="en-GB" w:bidi="ar-SA"/>
        </w:rPr>
        <w:t>Evaluate the place of theory in counselling research</w:t>
      </w:r>
    </w:p>
    <w:p w14:paraId="3A18B9AB" w14:textId="77777777" w:rsidR="00A20997" w:rsidRPr="00812309" w:rsidRDefault="00A20997" w:rsidP="00A20997">
      <w:pPr>
        <w:pStyle w:val="ListParagraph"/>
        <w:spacing w:before="0" w:after="0" w:line="240" w:lineRule="auto"/>
        <w:rPr>
          <w:rFonts w:ascii="Calibri" w:hAnsi="Calibri" w:cs="Calibri"/>
          <w:color w:val="000000"/>
          <w:sz w:val="24"/>
          <w:szCs w:val="24"/>
          <w:lang w:val="en-GB" w:bidi="ar-SA"/>
        </w:rPr>
      </w:pPr>
    </w:p>
    <w:p w14:paraId="1CE4BFDA" w14:textId="77777777" w:rsidR="007A5FE1" w:rsidRDefault="007A5FE1" w:rsidP="007A5FE1">
      <w:pPr>
        <w:pStyle w:val="Heading2"/>
        <w:shd w:val="clear" w:color="auto" w:fill="DEEAF6"/>
        <w:rPr>
          <w:rFonts w:ascii="Calibri" w:hAnsi="Calibri" w:cs="Calibri"/>
          <w:color w:val="2E74B5"/>
        </w:rPr>
      </w:pPr>
      <w:r w:rsidRPr="00785059">
        <w:rPr>
          <w:rFonts w:ascii="Calibri" w:hAnsi="Calibri" w:cs="Calibri"/>
          <w:color w:val="000000"/>
          <w:sz w:val="28"/>
          <w:szCs w:val="28"/>
        </w:rPr>
        <w:t>FOUNDATION UNIT 5:  THERAPEUTIC PRACTICE  (</w:t>
      </w:r>
      <w:r>
        <w:rPr>
          <w:rFonts w:ascii="Calibri" w:hAnsi="Calibri" w:cs="Calibri"/>
          <w:color w:val="000000"/>
          <w:sz w:val="28"/>
          <w:szCs w:val="28"/>
        </w:rPr>
        <w:t>6</w:t>
      </w:r>
      <w:r w:rsidRPr="00785059">
        <w:rPr>
          <w:rFonts w:ascii="Calibri" w:hAnsi="Calibri" w:cs="Calibri"/>
          <w:color w:val="000000"/>
          <w:sz w:val="28"/>
          <w:szCs w:val="28"/>
        </w:rPr>
        <w:t>0 HOURS</w:t>
      </w:r>
      <w:r>
        <w:rPr>
          <w:rFonts w:ascii="Calibri" w:hAnsi="Calibri" w:cs="Calibri"/>
          <w:color w:val="2E74B5"/>
        </w:rPr>
        <w:t xml:space="preserve">)               </w:t>
      </w:r>
      <w:r>
        <w:rPr>
          <w:rFonts w:ascii="Calibri" w:hAnsi="Calibri" w:cs="Calibri"/>
          <w:color w:val="2E74B5"/>
          <w:u w:color="000000"/>
        </w:rPr>
        <w:t xml:space="preserve"> </w:t>
      </w:r>
    </w:p>
    <w:p w14:paraId="0EA0C306" w14:textId="77777777" w:rsidR="007A5FE1" w:rsidRDefault="007A5FE1" w:rsidP="007A5FE1">
      <w:pPr>
        <w:spacing w:before="0" w:after="14" w:line="248" w:lineRule="auto"/>
        <w:jc w:val="both"/>
        <w:rPr>
          <w:rFonts w:ascii="Calibri" w:hAnsi="Calibri" w:cs="Calibri"/>
          <w:b/>
          <w:bCs/>
          <w:sz w:val="24"/>
          <w:szCs w:val="24"/>
        </w:rPr>
      </w:pPr>
    </w:p>
    <w:p w14:paraId="486672D4" w14:textId="77777777" w:rsidR="007A5FE1" w:rsidRDefault="007A5FE1" w:rsidP="007A5FE1">
      <w:pPr>
        <w:spacing w:before="0" w:after="14" w:line="248" w:lineRule="auto"/>
        <w:jc w:val="both"/>
        <w:rPr>
          <w:rFonts w:ascii="Calibri" w:hAnsi="Calibri" w:cs="Calibri"/>
          <w:sz w:val="24"/>
          <w:szCs w:val="24"/>
        </w:rPr>
      </w:pPr>
      <w:r w:rsidRPr="00767E98">
        <w:rPr>
          <w:rFonts w:ascii="Calibri" w:hAnsi="Calibri" w:cs="Calibri"/>
          <w:b/>
          <w:bCs/>
          <w:sz w:val="24"/>
          <w:szCs w:val="24"/>
        </w:rPr>
        <w:t>De</w:t>
      </w:r>
      <w:r>
        <w:rPr>
          <w:rFonts w:ascii="Calibri" w:hAnsi="Calibri" w:cs="Calibri"/>
          <w:b/>
          <w:bCs/>
          <w:sz w:val="24"/>
          <w:szCs w:val="24"/>
        </w:rPr>
        <w:t>s</w:t>
      </w:r>
      <w:r w:rsidRPr="00767E98">
        <w:rPr>
          <w:rFonts w:ascii="Calibri" w:hAnsi="Calibri" w:cs="Calibri"/>
          <w:b/>
          <w:bCs/>
          <w:sz w:val="24"/>
          <w:szCs w:val="24"/>
        </w:rPr>
        <w:t>cription</w:t>
      </w:r>
      <w:r>
        <w:rPr>
          <w:rFonts w:ascii="Calibri" w:hAnsi="Calibri" w:cs="Calibri"/>
          <w:b/>
          <w:bCs/>
          <w:sz w:val="24"/>
          <w:szCs w:val="24"/>
        </w:rPr>
        <w:t>:</w:t>
      </w:r>
    </w:p>
    <w:p w14:paraId="1D500AF5" w14:textId="77777777" w:rsidR="007A5FE1" w:rsidRPr="008930A6" w:rsidRDefault="007A5FE1" w:rsidP="007A5FE1">
      <w:pPr>
        <w:spacing w:before="0" w:after="14" w:line="248" w:lineRule="auto"/>
        <w:jc w:val="both"/>
        <w:rPr>
          <w:rFonts w:ascii="Calibri" w:hAnsi="Calibri" w:cs="Calibri"/>
          <w:sz w:val="24"/>
          <w:szCs w:val="24"/>
        </w:rPr>
      </w:pPr>
      <w:r>
        <w:rPr>
          <w:rFonts w:ascii="Calibri" w:hAnsi="Calibri" w:cs="Calibri"/>
          <w:sz w:val="24"/>
          <w:szCs w:val="24"/>
        </w:rPr>
        <w:t xml:space="preserve">In this unit students will continue to acquire the knowledge and understanding to be able </w:t>
      </w:r>
      <w:r w:rsidRPr="008930A6">
        <w:rPr>
          <w:rFonts w:ascii="Calibri" w:hAnsi="Calibri" w:cs="Calibri"/>
          <w:sz w:val="24"/>
          <w:szCs w:val="24"/>
        </w:rPr>
        <w:t>to make an initial and ongoing assessment of client problems and suitability for therapy being offered</w:t>
      </w:r>
      <w:r>
        <w:rPr>
          <w:rFonts w:ascii="Calibri" w:hAnsi="Calibri" w:cs="Calibri"/>
          <w:sz w:val="24"/>
          <w:szCs w:val="24"/>
        </w:rPr>
        <w:t>.  Training will convey</w:t>
      </w:r>
      <w:r w:rsidRPr="00933A01">
        <w:rPr>
          <w:rFonts w:ascii="Calibri" w:hAnsi="Calibri" w:cs="Calibri"/>
          <w:sz w:val="24"/>
          <w:szCs w:val="24"/>
        </w:rPr>
        <w:t xml:space="preserve"> </w:t>
      </w:r>
      <w:r>
        <w:rPr>
          <w:rFonts w:ascii="Calibri" w:hAnsi="Calibri" w:cs="Calibri"/>
          <w:sz w:val="24"/>
          <w:szCs w:val="24"/>
        </w:rPr>
        <w:t>to students a</w:t>
      </w:r>
      <w:r w:rsidRPr="00933A01">
        <w:rPr>
          <w:rFonts w:ascii="Calibri" w:hAnsi="Calibri" w:cs="Calibri"/>
          <w:sz w:val="24"/>
          <w:szCs w:val="24"/>
        </w:rPr>
        <w:t xml:space="preserve"> working knowledge of common mental health problems and symptoms of psychological distress </w:t>
      </w:r>
      <w:r w:rsidRPr="00933A01">
        <w:rPr>
          <w:rFonts w:ascii="Calibri" w:hAnsi="Calibri" w:cs="Calibri"/>
          <w:sz w:val="24"/>
          <w:szCs w:val="24"/>
        </w:rPr>
        <w:lastRenderedPageBreak/>
        <w:t xml:space="preserve">(with due understanding of cultural norms) and </w:t>
      </w:r>
      <w:r>
        <w:rPr>
          <w:rFonts w:ascii="Calibri" w:hAnsi="Calibri" w:cs="Calibri"/>
          <w:sz w:val="24"/>
          <w:szCs w:val="24"/>
        </w:rPr>
        <w:t xml:space="preserve">teach trainee counsellors to </w:t>
      </w:r>
      <w:r w:rsidRPr="00933A01">
        <w:rPr>
          <w:rFonts w:ascii="Calibri" w:hAnsi="Calibri" w:cs="Calibri"/>
          <w:sz w:val="24"/>
          <w:szCs w:val="24"/>
        </w:rPr>
        <w:t xml:space="preserve">evaluate these symptoms during assessment and throughout therapy. </w:t>
      </w:r>
      <w:r>
        <w:rPr>
          <w:rFonts w:ascii="Calibri" w:hAnsi="Calibri" w:cs="Calibri"/>
          <w:sz w:val="24"/>
          <w:szCs w:val="24"/>
        </w:rPr>
        <w:t xml:space="preserve">Teaching in this unit will also include lectures and resources to understand </w:t>
      </w:r>
      <w:r w:rsidRPr="00505340">
        <w:rPr>
          <w:rFonts w:ascii="Calibri" w:hAnsi="Calibri" w:cs="Calibri"/>
          <w:sz w:val="24"/>
          <w:szCs w:val="24"/>
        </w:rPr>
        <w:t xml:space="preserve">core issues relating to the role of psychiatric drugs, dependence and withdrawal and the implications these have for clients or patients in therapy and devise a comprehensive risk assessment strategy where necessary. </w:t>
      </w:r>
      <w:r>
        <w:rPr>
          <w:rFonts w:ascii="Calibri" w:hAnsi="Calibri" w:cs="Calibri"/>
          <w:sz w:val="24"/>
          <w:szCs w:val="24"/>
        </w:rPr>
        <w:t xml:space="preserve">An important aspect of this unit includes </w:t>
      </w:r>
      <w:r w:rsidRPr="008930A6">
        <w:rPr>
          <w:rFonts w:ascii="Calibri" w:hAnsi="Calibri" w:cs="Calibri"/>
          <w:sz w:val="24"/>
          <w:szCs w:val="24"/>
        </w:rPr>
        <w:t xml:space="preserve">students developing the ability to </w:t>
      </w:r>
      <w:proofErr w:type="spellStart"/>
      <w:r w:rsidRPr="008930A6">
        <w:rPr>
          <w:rFonts w:ascii="Calibri" w:hAnsi="Calibri" w:cs="Calibri"/>
          <w:sz w:val="24"/>
          <w:szCs w:val="24"/>
        </w:rPr>
        <w:t>recognise</w:t>
      </w:r>
      <w:proofErr w:type="spellEnd"/>
      <w:r w:rsidRPr="008930A6">
        <w:rPr>
          <w:rFonts w:ascii="Calibri" w:hAnsi="Calibri" w:cs="Calibri"/>
          <w:sz w:val="24"/>
          <w:szCs w:val="24"/>
        </w:rPr>
        <w:t xml:space="preserve"> own professional limitations, and in collaboration with clients or patients and other professionals as appropriate, </w:t>
      </w:r>
      <w:r>
        <w:rPr>
          <w:rFonts w:ascii="Calibri" w:hAnsi="Calibri" w:cs="Calibri"/>
          <w:sz w:val="24"/>
          <w:szCs w:val="24"/>
        </w:rPr>
        <w:t xml:space="preserve">be able to </w:t>
      </w:r>
      <w:r w:rsidRPr="008930A6">
        <w:rPr>
          <w:rFonts w:ascii="Calibri" w:hAnsi="Calibri" w:cs="Calibri"/>
          <w:sz w:val="24"/>
          <w:szCs w:val="24"/>
        </w:rPr>
        <w:t>manage the process of referral during assessment and throughout therapy</w:t>
      </w:r>
      <w:r>
        <w:rPr>
          <w:rFonts w:ascii="Calibri" w:hAnsi="Calibri" w:cs="Calibri"/>
          <w:sz w:val="24"/>
          <w:szCs w:val="24"/>
        </w:rPr>
        <w:t xml:space="preserve">. </w:t>
      </w:r>
    </w:p>
    <w:p w14:paraId="22C1079D" w14:textId="77777777" w:rsidR="007A5FE1" w:rsidRDefault="007A5FE1" w:rsidP="007A5FE1">
      <w:pPr>
        <w:spacing w:before="0" w:after="14" w:line="248" w:lineRule="auto"/>
        <w:jc w:val="both"/>
        <w:rPr>
          <w:rFonts w:ascii="Calibri" w:hAnsi="Calibri" w:cs="Calibri"/>
          <w:b/>
          <w:sz w:val="24"/>
          <w:szCs w:val="24"/>
        </w:rPr>
      </w:pPr>
    </w:p>
    <w:p w14:paraId="624DC4C3" w14:textId="77777777" w:rsidR="007A5FE1" w:rsidRPr="00EA657A" w:rsidRDefault="007A5FE1" w:rsidP="007A5FE1">
      <w:pPr>
        <w:spacing w:before="0" w:after="14" w:line="248" w:lineRule="auto"/>
        <w:jc w:val="both"/>
        <w:rPr>
          <w:rFonts w:ascii="Calibri" w:hAnsi="Calibri" w:cs="Calibri"/>
          <w:b/>
          <w:sz w:val="24"/>
          <w:szCs w:val="24"/>
        </w:rPr>
      </w:pPr>
      <w:r w:rsidRPr="00C234C3">
        <w:rPr>
          <w:rFonts w:ascii="Calibri" w:hAnsi="Calibri" w:cs="Calibri"/>
          <w:b/>
          <w:sz w:val="24"/>
          <w:szCs w:val="24"/>
        </w:rPr>
        <w:t xml:space="preserve">Syllabus includes: </w:t>
      </w:r>
    </w:p>
    <w:p w14:paraId="5C82458E" w14:textId="77777777" w:rsidR="007A5FE1" w:rsidRDefault="007A5FE1" w:rsidP="007A5FE1">
      <w:pPr>
        <w:numPr>
          <w:ilvl w:val="0"/>
          <w:numId w:val="6"/>
        </w:numPr>
        <w:spacing w:before="0" w:after="14" w:line="248" w:lineRule="auto"/>
        <w:jc w:val="both"/>
        <w:rPr>
          <w:rFonts w:ascii="Calibri" w:hAnsi="Calibri" w:cs="Calibri"/>
          <w:sz w:val="24"/>
          <w:szCs w:val="24"/>
        </w:rPr>
      </w:pPr>
      <w:r w:rsidRPr="004F70BA">
        <w:rPr>
          <w:rFonts w:ascii="Calibri" w:hAnsi="Calibri" w:cs="Calibri"/>
          <w:sz w:val="24"/>
          <w:szCs w:val="24"/>
        </w:rPr>
        <w:t xml:space="preserve">Ethical </w:t>
      </w:r>
      <w:r>
        <w:rPr>
          <w:rFonts w:ascii="Calibri" w:hAnsi="Calibri" w:cs="Calibri"/>
          <w:sz w:val="24"/>
          <w:szCs w:val="24"/>
        </w:rPr>
        <w:t>principles, values and guidelines in counselling</w:t>
      </w:r>
    </w:p>
    <w:p w14:paraId="0CB334D3" w14:textId="77777777" w:rsidR="007A5FE1" w:rsidRPr="00565F4D" w:rsidRDefault="007A5FE1" w:rsidP="007A5FE1">
      <w:pPr>
        <w:numPr>
          <w:ilvl w:val="0"/>
          <w:numId w:val="6"/>
        </w:numPr>
        <w:spacing w:before="0" w:after="14" w:line="248" w:lineRule="auto"/>
        <w:jc w:val="both"/>
        <w:rPr>
          <w:rFonts w:ascii="Calibri" w:hAnsi="Calibri" w:cs="Calibri"/>
          <w:sz w:val="24"/>
          <w:szCs w:val="24"/>
        </w:rPr>
      </w:pPr>
      <w:r>
        <w:rPr>
          <w:rFonts w:ascii="Calibri" w:hAnsi="Calibri" w:cs="Calibri"/>
          <w:sz w:val="24"/>
          <w:szCs w:val="24"/>
        </w:rPr>
        <w:t xml:space="preserve">Steps to ethical </w:t>
      </w:r>
      <w:r w:rsidRPr="004F70BA">
        <w:rPr>
          <w:rFonts w:ascii="Calibri" w:hAnsi="Calibri" w:cs="Calibri"/>
          <w:sz w:val="24"/>
          <w:szCs w:val="24"/>
        </w:rPr>
        <w:t xml:space="preserve">decision-making  </w:t>
      </w:r>
    </w:p>
    <w:p w14:paraId="51FE4D21" w14:textId="77777777" w:rsidR="007A5FE1" w:rsidRDefault="007A5FE1" w:rsidP="007A5FE1">
      <w:pPr>
        <w:numPr>
          <w:ilvl w:val="0"/>
          <w:numId w:val="6"/>
        </w:numPr>
        <w:spacing w:before="0" w:after="14" w:line="248" w:lineRule="auto"/>
        <w:jc w:val="both"/>
        <w:rPr>
          <w:rFonts w:ascii="Calibri" w:hAnsi="Calibri" w:cs="Calibri"/>
          <w:sz w:val="24"/>
          <w:szCs w:val="24"/>
        </w:rPr>
      </w:pPr>
      <w:r w:rsidRPr="004F70BA">
        <w:rPr>
          <w:rFonts w:ascii="Calibri" w:hAnsi="Calibri" w:cs="Calibri"/>
          <w:sz w:val="24"/>
          <w:szCs w:val="24"/>
        </w:rPr>
        <w:t>Healthy</w:t>
      </w:r>
      <w:r>
        <w:rPr>
          <w:rFonts w:ascii="Calibri" w:hAnsi="Calibri" w:cs="Calibri"/>
          <w:sz w:val="24"/>
          <w:szCs w:val="24"/>
        </w:rPr>
        <w:t xml:space="preserve"> and s</w:t>
      </w:r>
      <w:r w:rsidRPr="004F70BA">
        <w:rPr>
          <w:rFonts w:ascii="Calibri" w:hAnsi="Calibri" w:cs="Calibri"/>
          <w:sz w:val="24"/>
          <w:szCs w:val="24"/>
        </w:rPr>
        <w:t xml:space="preserve">afety issues </w:t>
      </w:r>
    </w:p>
    <w:p w14:paraId="23E1D9F6" w14:textId="77777777" w:rsidR="007A5FE1" w:rsidRPr="00995736" w:rsidRDefault="007A5FE1" w:rsidP="007A5FE1">
      <w:pPr>
        <w:numPr>
          <w:ilvl w:val="0"/>
          <w:numId w:val="6"/>
        </w:numPr>
        <w:spacing w:before="0" w:after="14" w:line="248" w:lineRule="auto"/>
        <w:jc w:val="both"/>
        <w:rPr>
          <w:rFonts w:ascii="Calibri" w:hAnsi="Calibri" w:cs="Calibri"/>
          <w:color w:val="000000"/>
          <w:sz w:val="24"/>
          <w:szCs w:val="22"/>
          <w:lang w:val="en-GB" w:eastAsia="en-GB" w:bidi="ar-SA"/>
        </w:rPr>
      </w:pPr>
      <w:r>
        <w:rPr>
          <w:rFonts w:ascii="Calibri" w:hAnsi="Calibri" w:cs="Calibri"/>
          <w:color w:val="000000"/>
          <w:sz w:val="24"/>
          <w:szCs w:val="22"/>
          <w:lang w:val="en-GB" w:eastAsia="en-GB" w:bidi="ar-SA"/>
        </w:rPr>
        <w:t>Psychopharmacology and understanding illness and medical interventions, psychoactive drugs</w:t>
      </w:r>
    </w:p>
    <w:p w14:paraId="2A736638" w14:textId="77777777" w:rsidR="007A5FE1" w:rsidRPr="00565F4D" w:rsidRDefault="007A5FE1" w:rsidP="007A5FE1">
      <w:pPr>
        <w:numPr>
          <w:ilvl w:val="0"/>
          <w:numId w:val="6"/>
        </w:numPr>
        <w:spacing w:before="0" w:after="14" w:line="248" w:lineRule="auto"/>
        <w:jc w:val="both"/>
        <w:rPr>
          <w:rFonts w:ascii="Calibri" w:hAnsi="Calibri" w:cs="Calibri"/>
          <w:sz w:val="24"/>
          <w:szCs w:val="24"/>
        </w:rPr>
      </w:pPr>
      <w:r>
        <w:rPr>
          <w:rFonts w:ascii="Calibri" w:hAnsi="Calibri" w:cs="Calibri"/>
          <w:sz w:val="24"/>
          <w:szCs w:val="24"/>
        </w:rPr>
        <w:t>Professional standards and practices in c</w:t>
      </w:r>
      <w:r w:rsidRPr="004F70BA">
        <w:rPr>
          <w:rFonts w:ascii="Calibri" w:hAnsi="Calibri" w:cs="Calibri"/>
          <w:sz w:val="24"/>
          <w:szCs w:val="24"/>
        </w:rPr>
        <w:t>lient contracting</w:t>
      </w:r>
      <w:r>
        <w:rPr>
          <w:rFonts w:ascii="Calibri" w:hAnsi="Calibri" w:cs="Calibri"/>
          <w:sz w:val="24"/>
          <w:szCs w:val="24"/>
        </w:rPr>
        <w:t>, c</w:t>
      </w:r>
      <w:r w:rsidRPr="00FF1DA6">
        <w:rPr>
          <w:rFonts w:ascii="Calibri" w:hAnsi="Calibri" w:cs="Calibri"/>
          <w:sz w:val="24"/>
          <w:szCs w:val="24"/>
        </w:rPr>
        <w:t xml:space="preserve">onfidentiality, </w:t>
      </w:r>
      <w:r>
        <w:rPr>
          <w:rFonts w:ascii="Calibri" w:hAnsi="Calibri" w:cs="Calibri"/>
          <w:sz w:val="24"/>
          <w:szCs w:val="24"/>
        </w:rPr>
        <w:t xml:space="preserve">and </w:t>
      </w:r>
      <w:r w:rsidRPr="00FF1DA6">
        <w:rPr>
          <w:rFonts w:ascii="Calibri" w:hAnsi="Calibri" w:cs="Calibri"/>
          <w:sz w:val="24"/>
          <w:szCs w:val="24"/>
        </w:rPr>
        <w:t>informed consent</w:t>
      </w:r>
      <w:r>
        <w:rPr>
          <w:rFonts w:ascii="Calibri" w:hAnsi="Calibri" w:cs="Calibri"/>
          <w:sz w:val="24"/>
          <w:szCs w:val="24"/>
        </w:rPr>
        <w:t>, maintaining client autonomy, prevention of client exploitation</w:t>
      </w:r>
    </w:p>
    <w:p w14:paraId="2825407F" w14:textId="77777777" w:rsidR="007A5FE1" w:rsidRPr="00565F4D" w:rsidRDefault="007A5FE1" w:rsidP="007A5FE1">
      <w:pPr>
        <w:numPr>
          <w:ilvl w:val="0"/>
          <w:numId w:val="6"/>
        </w:numPr>
        <w:spacing w:before="0" w:after="14" w:line="248" w:lineRule="auto"/>
        <w:jc w:val="both"/>
        <w:rPr>
          <w:rFonts w:ascii="Calibri" w:hAnsi="Calibri" w:cs="Calibri"/>
          <w:sz w:val="24"/>
          <w:szCs w:val="24"/>
        </w:rPr>
      </w:pPr>
      <w:r w:rsidRPr="004F70BA">
        <w:rPr>
          <w:rFonts w:ascii="Calibri" w:hAnsi="Calibri" w:cs="Calibri"/>
          <w:sz w:val="24"/>
          <w:szCs w:val="24"/>
        </w:rPr>
        <w:t xml:space="preserve">Legal issues e.g. record-keeping, data protection </w:t>
      </w:r>
    </w:p>
    <w:p w14:paraId="38280CEC" w14:textId="77777777" w:rsidR="007A5FE1" w:rsidRPr="00565F4D" w:rsidRDefault="007A5FE1" w:rsidP="007A5FE1">
      <w:pPr>
        <w:numPr>
          <w:ilvl w:val="0"/>
          <w:numId w:val="6"/>
        </w:numPr>
        <w:spacing w:before="0" w:after="14" w:line="248" w:lineRule="auto"/>
        <w:jc w:val="both"/>
        <w:rPr>
          <w:rFonts w:ascii="Calibri" w:hAnsi="Calibri" w:cs="Calibri"/>
          <w:sz w:val="24"/>
          <w:szCs w:val="24"/>
        </w:rPr>
      </w:pPr>
      <w:r w:rsidRPr="004F70BA">
        <w:rPr>
          <w:rFonts w:ascii="Calibri" w:hAnsi="Calibri" w:cs="Calibri"/>
          <w:sz w:val="24"/>
          <w:szCs w:val="24"/>
        </w:rPr>
        <w:t xml:space="preserve">Role of </w:t>
      </w:r>
      <w:r>
        <w:rPr>
          <w:rFonts w:ascii="Calibri" w:hAnsi="Calibri" w:cs="Calibri"/>
          <w:sz w:val="24"/>
          <w:szCs w:val="24"/>
        </w:rPr>
        <w:t>s</w:t>
      </w:r>
      <w:r w:rsidRPr="004F70BA">
        <w:rPr>
          <w:rFonts w:ascii="Calibri" w:hAnsi="Calibri" w:cs="Calibri"/>
          <w:sz w:val="24"/>
          <w:szCs w:val="24"/>
        </w:rPr>
        <w:t xml:space="preserve">upervision </w:t>
      </w:r>
      <w:r>
        <w:rPr>
          <w:rFonts w:ascii="Calibri" w:hAnsi="Calibri" w:cs="Calibri"/>
          <w:sz w:val="24"/>
          <w:szCs w:val="24"/>
        </w:rPr>
        <w:t>in e</w:t>
      </w:r>
      <w:r w:rsidRPr="004F70BA">
        <w:rPr>
          <w:rFonts w:ascii="Calibri" w:hAnsi="Calibri" w:cs="Calibri"/>
          <w:sz w:val="24"/>
          <w:szCs w:val="24"/>
        </w:rPr>
        <w:t xml:space="preserve">thical </w:t>
      </w:r>
      <w:r>
        <w:rPr>
          <w:rFonts w:ascii="Calibri" w:hAnsi="Calibri" w:cs="Calibri"/>
          <w:sz w:val="24"/>
          <w:szCs w:val="24"/>
        </w:rPr>
        <w:t>p</w:t>
      </w:r>
      <w:r w:rsidRPr="004F70BA">
        <w:rPr>
          <w:rFonts w:ascii="Calibri" w:hAnsi="Calibri" w:cs="Calibri"/>
          <w:sz w:val="24"/>
          <w:szCs w:val="24"/>
        </w:rPr>
        <w:t xml:space="preserve">ractice </w:t>
      </w:r>
    </w:p>
    <w:p w14:paraId="738489D4" w14:textId="77777777" w:rsidR="007A5FE1" w:rsidRDefault="007A5FE1" w:rsidP="007A5FE1">
      <w:pPr>
        <w:numPr>
          <w:ilvl w:val="0"/>
          <w:numId w:val="6"/>
        </w:numPr>
        <w:spacing w:before="0" w:after="14" w:line="248" w:lineRule="auto"/>
        <w:jc w:val="both"/>
        <w:rPr>
          <w:rFonts w:ascii="Calibri" w:hAnsi="Calibri" w:cs="Calibri"/>
          <w:sz w:val="24"/>
          <w:szCs w:val="24"/>
        </w:rPr>
      </w:pPr>
      <w:r w:rsidRPr="004F70BA">
        <w:rPr>
          <w:rFonts w:ascii="Calibri" w:hAnsi="Calibri" w:cs="Calibri"/>
          <w:sz w:val="24"/>
          <w:szCs w:val="24"/>
        </w:rPr>
        <w:t>Supervisor – Counsellor working alliance</w:t>
      </w:r>
    </w:p>
    <w:p w14:paraId="3EA890E3" w14:textId="77777777" w:rsidR="007A5FE1" w:rsidRDefault="007A5FE1" w:rsidP="007A5FE1">
      <w:pPr>
        <w:numPr>
          <w:ilvl w:val="0"/>
          <w:numId w:val="6"/>
        </w:numPr>
        <w:spacing w:before="0" w:after="14" w:line="248" w:lineRule="auto"/>
        <w:jc w:val="both"/>
        <w:rPr>
          <w:rFonts w:ascii="Calibri" w:hAnsi="Calibri" w:cs="Calibri"/>
          <w:sz w:val="24"/>
          <w:szCs w:val="24"/>
        </w:rPr>
      </w:pPr>
      <w:r w:rsidRPr="00565F4D">
        <w:rPr>
          <w:rFonts w:ascii="Calibri" w:hAnsi="Calibri" w:cs="Calibri"/>
          <w:sz w:val="24"/>
          <w:szCs w:val="24"/>
        </w:rPr>
        <w:t xml:space="preserve">Contribution and effectiveness of supervision with regard to counsellors’ and clients’ needs.  How development of self-awareness contributes to the effectiveness of the therapeutic relationship </w:t>
      </w:r>
      <w:r>
        <w:rPr>
          <w:rFonts w:ascii="Calibri" w:hAnsi="Calibri" w:cs="Calibri"/>
          <w:sz w:val="24"/>
          <w:szCs w:val="24"/>
        </w:rPr>
        <w:t xml:space="preserve">and </w:t>
      </w:r>
      <w:r w:rsidRPr="00565F4D">
        <w:rPr>
          <w:rFonts w:ascii="Calibri" w:hAnsi="Calibri" w:cs="Calibri"/>
          <w:sz w:val="24"/>
          <w:szCs w:val="24"/>
        </w:rPr>
        <w:t>process</w:t>
      </w:r>
    </w:p>
    <w:p w14:paraId="63CB2C81" w14:textId="77777777" w:rsidR="007A5FE1" w:rsidRPr="00565F4D" w:rsidRDefault="007A5FE1" w:rsidP="007A5FE1">
      <w:pPr>
        <w:numPr>
          <w:ilvl w:val="0"/>
          <w:numId w:val="6"/>
        </w:numPr>
        <w:spacing w:before="0" w:after="14" w:line="248" w:lineRule="auto"/>
        <w:rPr>
          <w:rFonts w:ascii="Calibri" w:hAnsi="Calibri" w:cs="Calibri"/>
          <w:sz w:val="24"/>
          <w:szCs w:val="24"/>
        </w:rPr>
      </w:pPr>
      <w:r w:rsidRPr="00565F4D">
        <w:rPr>
          <w:rFonts w:ascii="Calibri" w:hAnsi="Calibri" w:cs="Calibri"/>
          <w:sz w:val="24"/>
          <w:szCs w:val="24"/>
        </w:rPr>
        <w:t xml:space="preserve">Assessment and </w:t>
      </w:r>
      <w:r>
        <w:rPr>
          <w:rFonts w:ascii="Calibri" w:hAnsi="Calibri" w:cs="Calibri"/>
          <w:sz w:val="24"/>
          <w:szCs w:val="24"/>
        </w:rPr>
        <w:t>d</w:t>
      </w:r>
      <w:r w:rsidRPr="00565F4D">
        <w:rPr>
          <w:rFonts w:ascii="Calibri" w:hAnsi="Calibri" w:cs="Calibri"/>
          <w:sz w:val="24"/>
          <w:szCs w:val="24"/>
        </w:rPr>
        <w:t>iagnosis</w:t>
      </w:r>
    </w:p>
    <w:p w14:paraId="04773B1E" w14:textId="77777777" w:rsidR="007A5FE1" w:rsidRPr="00565F4D" w:rsidRDefault="007A5FE1" w:rsidP="007A5FE1">
      <w:pPr>
        <w:numPr>
          <w:ilvl w:val="0"/>
          <w:numId w:val="6"/>
        </w:numPr>
        <w:spacing w:before="0" w:after="14" w:line="248" w:lineRule="auto"/>
        <w:jc w:val="both"/>
        <w:rPr>
          <w:rFonts w:ascii="Calibri" w:hAnsi="Calibri" w:cs="Calibri"/>
          <w:sz w:val="24"/>
          <w:szCs w:val="24"/>
        </w:rPr>
      </w:pPr>
      <w:r w:rsidRPr="00565F4D">
        <w:rPr>
          <w:rFonts w:ascii="Calibri" w:hAnsi="Calibri" w:cs="Calibri"/>
          <w:sz w:val="24"/>
          <w:szCs w:val="24"/>
        </w:rPr>
        <w:t>Techniques for client assessment and case conceptualization.</w:t>
      </w:r>
    </w:p>
    <w:p w14:paraId="6D2390BD" w14:textId="77777777" w:rsidR="007A5FE1" w:rsidRPr="00EA657A" w:rsidRDefault="007A5FE1" w:rsidP="007A5FE1">
      <w:pPr>
        <w:numPr>
          <w:ilvl w:val="0"/>
          <w:numId w:val="6"/>
        </w:numPr>
        <w:spacing w:before="0" w:after="14" w:line="248" w:lineRule="auto"/>
        <w:jc w:val="both"/>
        <w:rPr>
          <w:rFonts w:ascii="Calibri" w:hAnsi="Calibri" w:cs="Calibri"/>
          <w:sz w:val="24"/>
          <w:szCs w:val="24"/>
        </w:rPr>
      </w:pPr>
      <w:r w:rsidRPr="00565F4D">
        <w:rPr>
          <w:rFonts w:ascii="Calibri" w:hAnsi="Calibri" w:cs="Calibri"/>
          <w:sz w:val="24"/>
          <w:szCs w:val="24"/>
        </w:rPr>
        <w:t>Understanding common mental health disorders and diagnostic criteria.</w:t>
      </w:r>
    </w:p>
    <w:p w14:paraId="08748E43" w14:textId="77777777" w:rsidR="007A5FE1" w:rsidRPr="00EA657A" w:rsidRDefault="007A5FE1" w:rsidP="007A5FE1">
      <w:pPr>
        <w:spacing w:after="0" w:line="259" w:lineRule="auto"/>
        <w:rPr>
          <w:rFonts w:ascii="Calibri" w:hAnsi="Calibri" w:cs="Calibri"/>
          <w:b/>
          <w:sz w:val="24"/>
          <w:szCs w:val="24"/>
        </w:rPr>
      </w:pPr>
      <w:r w:rsidRPr="00EA657A">
        <w:rPr>
          <w:rFonts w:ascii="Calibri" w:hAnsi="Calibri" w:cs="Calibri"/>
          <w:b/>
          <w:sz w:val="24"/>
          <w:szCs w:val="24"/>
        </w:rPr>
        <w:t xml:space="preserve">Unit Assessment: </w:t>
      </w:r>
    </w:p>
    <w:p w14:paraId="7A824D85" w14:textId="77777777" w:rsidR="007A5FE1" w:rsidRPr="00812309" w:rsidRDefault="007A5FE1" w:rsidP="007A5FE1">
      <w:pPr>
        <w:numPr>
          <w:ilvl w:val="0"/>
          <w:numId w:val="13"/>
        </w:numPr>
        <w:spacing w:before="0" w:after="13" w:line="250" w:lineRule="auto"/>
        <w:rPr>
          <w:rFonts w:ascii="Calibri" w:hAnsi="Calibri" w:cs="Calibri"/>
          <w:sz w:val="24"/>
          <w:szCs w:val="24"/>
        </w:rPr>
      </w:pPr>
      <w:r w:rsidRPr="00812309">
        <w:rPr>
          <w:rFonts w:ascii="Calibri" w:hAnsi="Calibri" w:cs="Calibri"/>
          <w:sz w:val="24"/>
          <w:szCs w:val="24"/>
        </w:rPr>
        <w:t>3 Reflective Journal Entries</w:t>
      </w:r>
    </w:p>
    <w:p w14:paraId="4F04A249" w14:textId="77777777" w:rsidR="00812309" w:rsidRDefault="007A5FE1" w:rsidP="00812309">
      <w:pPr>
        <w:numPr>
          <w:ilvl w:val="0"/>
          <w:numId w:val="13"/>
        </w:numPr>
        <w:spacing w:before="0" w:after="13" w:line="250" w:lineRule="auto"/>
        <w:rPr>
          <w:rFonts w:ascii="Calibri" w:hAnsi="Calibri" w:cs="Calibri"/>
          <w:sz w:val="26"/>
          <w:szCs w:val="26"/>
        </w:rPr>
      </w:pPr>
      <w:r>
        <w:rPr>
          <w:rFonts w:ascii="Calibri" w:hAnsi="Calibri" w:cs="Calibri"/>
          <w:bCs/>
          <w:sz w:val="24"/>
          <w:szCs w:val="24"/>
        </w:rPr>
        <w:t xml:space="preserve">Structured </w:t>
      </w:r>
      <w:r w:rsidRPr="004F70BA">
        <w:rPr>
          <w:rFonts w:ascii="Calibri" w:hAnsi="Calibri" w:cs="Calibri"/>
          <w:bCs/>
          <w:sz w:val="24"/>
          <w:szCs w:val="24"/>
        </w:rPr>
        <w:t>Writing Assignment  (2,</w:t>
      </w:r>
      <w:r>
        <w:rPr>
          <w:rFonts w:ascii="Calibri" w:hAnsi="Calibri" w:cs="Calibri"/>
          <w:bCs/>
          <w:sz w:val="24"/>
          <w:szCs w:val="24"/>
        </w:rPr>
        <w:t>0</w:t>
      </w:r>
      <w:r w:rsidRPr="004F70BA">
        <w:rPr>
          <w:rFonts w:ascii="Calibri" w:hAnsi="Calibri" w:cs="Calibri"/>
          <w:bCs/>
          <w:sz w:val="24"/>
          <w:szCs w:val="24"/>
        </w:rPr>
        <w:t>00 – 2,</w:t>
      </w:r>
      <w:r>
        <w:rPr>
          <w:rFonts w:ascii="Calibri" w:hAnsi="Calibri" w:cs="Calibri"/>
          <w:bCs/>
          <w:sz w:val="24"/>
          <w:szCs w:val="24"/>
        </w:rPr>
        <w:t>5</w:t>
      </w:r>
      <w:r w:rsidRPr="004F70BA">
        <w:rPr>
          <w:rFonts w:ascii="Calibri" w:hAnsi="Calibri" w:cs="Calibri"/>
          <w:bCs/>
          <w:sz w:val="24"/>
          <w:szCs w:val="24"/>
        </w:rPr>
        <w:t>00 words)</w:t>
      </w:r>
    </w:p>
    <w:p w14:paraId="4EA4D2D8" w14:textId="77777777" w:rsidR="00812309" w:rsidRDefault="00812309" w:rsidP="00812309">
      <w:pPr>
        <w:spacing w:before="0" w:after="13" w:line="250" w:lineRule="auto"/>
        <w:rPr>
          <w:rFonts w:ascii="Calibri" w:hAnsi="Calibri" w:cs="Calibri"/>
          <w:sz w:val="26"/>
          <w:szCs w:val="26"/>
        </w:rPr>
      </w:pPr>
    </w:p>
    <w:p w14:paraId="3EDCDBFC" w14:textId="77777777" w:rsidR="007A5FE1" w:rsidRPr="00785059" w:rsidRDefault="007A5FE1" w:rsidP="007A5FE1">
      <w:pPr>
        <w:shd w:val="clear" w:color="auto" w:fill="DEEAF6"/>
        <w:rPr>
          <w:rFonts w:ascii="Calibri" w:hAnsi="Calibri" w:cs="Calibri"/>
          <w:b/>
          <w:bCs/>
          <w:i/>
          <w:iCs/>
          <w:color w:val="000000"/>
          <w:sz w:val="28"/>
          <w:szCs w:val="28"/>
        </w:rPr>
      </w:pPr>
      <w:r w:rsidRPr="00785059">
        <w:rPr>
          <w:rFonts w:ascii="Calibri" w:hAnsi="Calibri" w:cs="Calibri"/>
          <w:b/>
          <w:bCs/>
          <w:color w:val="000000"/>
          <w:sz w:val="28"/>
          <w:szCs w:val="28"/>
        </w:rPr>
        <w:t>FOUNDATION UNIT 6:  COUNSELLING PRACTICUM  (</w:t>
      </w:r>
      <w:r>
        <w:rPr>
          <w:rFonts w:ascii="Calibri" w:hAnsi="Calibri" w:cs="Calibri"/>
          <w:b/>
          <w:bCs/>
          <w:color w:val="000000"/>
          <w:sz w:val="28"/>
          <w:szCs w:val="28"/>
        </w:rPr>
        <w:t>6</w:t>
      </w:r>
      <w:r w:rsidRPr="00785059">
        <w:rPr>
          <w:rFonts w:ascii="Calibri" w:hAnsi="Calibri" w:cs="Calibri"/>
          <w:b/>
          <w:bCs/>
          <w:color w:val="000000"/>
          <w:sz w:val="28"/>
          <w:szCs w:val="28"/>
        </w:rPr>
        <w:t>0 HOURS)</w:t>
      </w:r>
      <w:r w:rsidRPr="00785059">
        <w:rPr>
          <w:rFonts w:ascii="Calibri" w:hAnsi="Calibri" w:cs="Calibri"/>
          <w:b/>
          <w:bCs/>
          <w:color w:val="000000"/>
          <w:sz w:val="28"/>
          <w:szCs w:val="28"/>
          <w:u w:color="000000"/>
        </w:rPr>
        <w:t xml:space="preserve">                  </w:t>
      </w:r>
    </w:p>
    <w:p w14:paraId="39F01FA6" w14:textId="77777777" w:rsidR="007A5FE1" w:rsidRDefault="007A5FE1" w:rsidP="007A5FE1">
      <w:pPr>
        <w:spacing w:before="0" w:after="14" w:line="248" w:lineRule="auto"/>
        <w:jc w:val="both"/>
        <w:rPr>
          <w:rFonts w:ascii="Calibri" w:hAnsi="Calibri" w:cs="Calibri"/>
          <w:b/>
          <w:sz w:val="24"/>
          <w:szCs w:val="24"/>
        </w:rPr>
      </w:pPr>
      <w:bookmarkStart w:id="5" w:name="_Hlk144806413"/>
      <w:r>
        <w:rPr>
          <w:rFonts w:ascii="Calibri" w:hAnsi="Calibri" w:cs="Calibri"/>
          <w:b/>
          <w:sz w:val="24"/>
          <w:szCs w:val="24"/>
        </w:rPr>
        <w:t xml:space="preserve">Description:  </w:t>
      </w:r>
    </w:p>
    <w:p w14:paraId="4BFAF99F" w14:textId="77777777" w:rsidR="007A5FE1" w:rsidRPr="00FB7F5A" w:rsidRDefault="007A5FE1" w:rsidP="007A5FE1">
      <w:pPr>
        <w:spacing w:before="0" w:after="14" w:line="248" w:lineRule="auto"/>
        <w:jc w:val="both"/>
        <w:rPr>
          <w:rFonts w:ascii="Calibri" w:hAnsi="Calibri" w:cs="Calibri"/>
          <w:b/>
          <w:sz w:val="24"/>
          <w:szCs w:val="24"/>
        </w:rPr>
      </w:pPr>
      <w:r w:rsidRPr="00D1018C">
        <w:rPr>
          <w:rFonts w:ascii="Calibri" w:hAnsi="Calibri" w:cs="Calibri"/>
          <w:sz w:val="24"/>
          <w:szCs w:val="24"/>
        </w:rPr>
        <w:t>In this unit students will acquire the knowledge of and ability to operate within professional, legal and ethical frameworks within an approved supervised placement.</w:t>
      </w:r>
      <w:r>
        <w:t xml:space="preserve">  </w:t>
      </w:r>
      <w:r w:rsidRPr="00FB7F5A">
        <w:rPr>
          <w:rFonts w:ascii="Calibri" w:hAnsi="Calibri" w:cs="Calibri"/>
          <w:sz w:val="24"/>
          <w:szCs w:val="24"/>
        </w:rPr>
        <w:t xml:space="preserve">Students will develop the ability to make an initial and ongoing assessment of a client’s or patient’s problems and suitability for therapy being offered and have the ability to use an initial and ongoing clinical assessment strategy that is informed by a consistent, coherent and in-depth theoretical approach.  Students will be trained in negotiating, maintaining and reviewing an appropriate contract with the client, taking account of timing, practice setting and duration of therapy, ensuring that the client’s or patient’s consent is explicitly informed and freely given. In addition, students will learn to create regular opportunities for the client or patient to review and feedback their experience of the therapy as well as protecting the confidentiality and privacy of clients or patients from </w:t>
      </w:r>
      <w:proofErr w:type="spellStart"/>
      <w:r w:rsidRPr="00FB7F5A">
        <w:rPr>
          <w:rFonts w:ascii="Calibri" w:hAnsi="Calibri" w:cs="Calibri"/>
          <w:sz w:val="24"/>
          <w:szCs w:val="24"/>
        </w:rPr>
        <w:t>unauthorised</w:t>
      </w:r>
      <w:proofErr w:type="spellEnd"/>
      <w:r w:rsidRPr="00FB7F5A">
        <w:rPr>
          <w:rFonts w:ascii="Calibri" w:hAnsi="Calibri" w:cs="Calibri"/>
          <w:sz w:val="24"/>
          <w:szCs w:val="24"/>
        </w:rPr>
        <w:t xml:space="preserve"> access or disclosure by informing them in advance about any reasonably foreseeable limitations of confidentiality and privacy. Training will ensure students learn to provide and maintain a secure framework for both therapist and clients, in terms of meeting arrangements and the therapy setting, evaluate own work within an ethical framework and apply the framework to resolve conflicts and ethical dilemmas. Students will learn to work with ethical difficulties and dilemmas, including addressing and resolving contradictions between different codes of practice and conduct, or between ethical requirements and work requirements. </w:t>
      </w:r>
      <w:r w:rsidRPr="00FB7F5A">
        <w:rPr>
          <w:rFonts w:ascii="Calibri" w:hAnsi="Calibri" w:cs="Calibri"/>
          <w:sz w:val="24"/>
          <w:szCs w:val="24"/>
        </w:rPr>
        <w:lastRenderedPageBreak/>
        <w:t>Finally, students will have the ability to incorporate equality awareness and consideration of diversity of client’s or patient’s identity, culture, language, values and worldview into ethical decision-making</w:t>
      </w:r>
    </w:p>
    <w:p w14:paraId="76472C30" w14:textId="77777777" w:rsidR="007A5FE1" w:rsidRDefault="007A5FE1" w:rsidP="007A5FE1">
      <w:pPr>
        <w:spacing w:before="0" w:after="14" w:line="248" w:lineRule="auto"/>
        <w:jc w:val="both"/>
        <w:rPr>
          <w:rFonts w:ascii="Calibri" w:hAnsi="Calibri" w:cs="Calibri"/>
          <w:b/>
          <w:sz w:val="24"/>
          <w:szCs w:val="24"/>
        </w:rPr>
      </w:pPr>
    </w:p>
    <w:p w14:paraId="23772F11" w14:textId="77777777" w:rsidR="007A5FE1" w:rsidRPr="00FB7F5A" w:rsidRDefault="007A5FE1" w:rsidP="007A5FE1">
      <w:pPr>
        <w:spacing w:before="0" w:after="14" w:line="248" w:lineRule="auto"/>
        <w:jc w:val="both"/>
        <w:rPr>
          <w:rFonts w:ascii="Calibri" w:hAnsi="Calibri" w:cs="Calibri"/>
          <w:b/>
          <w:sz w:val="24"/>
          <w:szCs w:val="24"/>
        </w:rPr>
      </w:pPr>
      <w:r w:rsidRPr="00C234C3">
        <w:rPr>
          <w:rFonts w:ascii="Calibri" w:hAnsi="Calibri" w:cs="Calibri"/>
          <w:b/>
          <w:sz w:val="24"/>
          <w:szCs w:val="24"/>
        </w:rPr>
        <w:t>Syllabus includes</w:t>
      </w:r>
      <w:r>
        <w:rPr>
          <w:rFonts w:ascii="Calibri" w:hAnsi="Calibri" w:cs="Calibri"/>
          <w:b/>
          <w:sz w:val="24"/>
          <w:szCs w:val="24"/>
        </w:rPr>
        <w:t>:</w:t>
      </w:r>
    </w:p>
    <w:bookmarkEnd w:id="5"/>
    <w:p w14:paraId="2E555BF2" w14:textId="77777777" w:rsidR="007A5FE1" w:rsidRPr="0086131A" w:rsidRDefault="007A5FE1" w:rsidP="007A5FE1">
      <w:pPr>
        <w:numPr>
          <w:ilvl w:val="0"/>
          <w:numId w:val="14"/>
        </w:numPr>
        <w:spacing w:before="0" w:after="14" w:line="248" w:lineRule="auto"/>
        <w:ind w:hanging="219"/>
        <w:jc w:val="both"/>
        <w:rPr>
          <w:rFonts w:ascii="Calibri" w:hAnsi="Calibri" w:cs="Calibri"/>
          <w:sz w:val="24"/>
          <w:szCs w:val="24"/>
        </w:rPr>
      </w:pPr>
      <w:r w:rsidRPr="004F70BA">
        <w:rPr>
          <w:rFonts w:ascii="Calibri" w:hAnsi="Calibri" w:cs="Calibri"/>
          <w:sz w:val="24"/>
          <w:szCs w:val="24"/>
        </w:rPr>
        <w:t xml:space="preserve">Working within legal </w:t>
      </w:r>
      <w:r>
        <w:rPr>
          <w:rFonts w:ascii="Calibri" w:hAnsi="Calibri" w:cs="Calibri"/>
          <w:sz w:val="24"/>
          <w:szCs w:val="24"/>
        </w:rPr>
        <w:t>and</w:t>
      </w:r>
      <w:r w:rsidRPr="004F70BA">
        <w:rPr>
          <w:rFonts w:ascii="Calibri" w:hAnsi="Calibri" w:cs="Calibri"/>
          <w:sz w:val="24"/>
          <w:szCs w:val="24"/>
        </w:rPr>
        <w:t xml:space="preserve"> ethical requirements as a counselling practitioner </w:t>
      </w:r>
    </w:p>
    <w:p w14:paraId="1BB5124E" w14:textId="77777777" w:rsidR="007A5FE1" w:rsidRPr="0086131A" w:rsidRDefault="007A5FE1" w:rsidP="007A5FE1">
      <w:pPr>
        <w:numPr>
          <w:ilvl w:val="0"/>
          <w:numId w:val="14"/>
        </w:numPr>
        <w:spacing w:before="0" w:after="14" w:line="248" w:lineRule="auto"/>
        <w:ind w:hanging="219"/>
        <w:jc w:val="both"/>
        <w:rPr>
          <w:rFonts w:ascii="Calibri" w:hAnsi="Calibri" w:cs="Calibri"/>
          <w:sz w:val="24"/>
          <w:szCs w:val="24"/>
        </w:rPr>
      </w:pPr>
      <w:r w:rsidRPr="004F70BA">
        <w:rPr>
          <w:rFonts w:ascii="Calibri" w:hAnsi="Calibri" w:cs="Calibri"/>
          <w:sz w:val="24"/>
          <w:szCs w:val="24"/>
        </w:rPr>
        <w:t xml:space="preserve">Knowledge </w:t>
      </w:r>
      <w:r>
        <w:rPr>
          <w:rFonts w:ascii="Calibri" w:hAnsi="Calibri" w:cs="Calibri"/>
          <w:sz w:val="24"/>
          <w:szCs w:val="24"/>
        </w:rPr>
        <w:t xml:space="preserve">and </w:t>
      </w:r>
      <w:r w:rsidRPr="004F70BA">
        <w:rPr>
          <w:rFonts w:ascii="Calibri" w:hAnsi="Calibri" w:cs="Calibri"/>
          <w:sz w:val="24"/>
          <w:szCs w:val="24"/>
        </w:rPr>
        <w:t xml:space="preserve">understanding of a professional ethical framework </w:t>
      </w:r>
      <w:r>
        <w:rPr>
          <w:rFonts w:ascii="Calibri" w:hAnsi="Calibri" w:cs="Calibri"/>
          <w:sz w:val="24"/>
          <w:szCs w:val="24"/>
        </w:rPr>
        <w:t>and</w:t>
      </w:r>
      <w:r w:rsidRPr="004F70BA">
        <w:rPr>
          <w:rFonts w:ascii="Calibri" w:hAnsi="Calibri" w:cs="Calibri"/>
          <w:sz w:val="24"/>
          <w:szCs w:val="24"/>
        </w:rPr>
        <w:t xml:space="preserve"> its appl</w:t>
      </w:r>
      <w:r>
        <w:rPr>
          <w:rFonts w:ascii="Calibri" w:hAnsi="Calibri" w:cs="Calibri"/>
          <w:sz w:val="24"/>
          <w:szCs w:val="24"/>
        </w:rPr>
        <w:t>ication to counselling practice</w:t>
      </w:r>
    </w:p>
    <w:p w14:paraId="0C8C0771" w14:textId="77777777" w:rsidR="007A5FE1" w:rsidRDefault="007A5FE1" w:rsidP="007A5FE1">
      <w:pPr>
        <w:numPr>
          <w:ilvl w:val="0"/>
          <w:numId w:val="14"/>
        </w:numPr>
        <w:spacing w:before="0" w:after="14" w:line="248" w:lineRule="auto"/>
        <w:ind w:hanging="219"/>
        <w:jc w:val="both"/>
        <w:rPr>
          <w:rFonts w:ascii="Calibri" w:hAnsi="Calibri" w:cs="Calibri"/>
          <w:sz w:val="24"/>
          <w:szCs w:val="24"/>
        </w:rPr>
      </w:pPr>
      <w:r w:rsidRPr="004F70BA">
        <w:rPr>
          <w:rFonts w:ascii="Calibri" w:hAnsi="Calibri" w:cs="Calibri"/>
          <w:sz w:val="24"/>
          <w:szCs w:val="24"/>
        </w:rPr>
        <w:t xml:space="preserve">Respond effectively to complex client issues </w:t>
      </w:r>
      <w:r>
        <w:rPr>
          <w:rFonts w:ascii="Calibri" w:hAnsi="Calibri" w:cs="Calibri"/>
          <w:sz w:val="24"/>
          <w:szCs w:val="24"/>
        </w:rPr>
        <w:t>and</w:t>
      </w:r>
      <w:r w:rsidRPr="004F70BA">
        <w:rPr>
          <w:rFonts w:ascii="Calibri" w:hAnsi="Calibri" w:cs="Calibri"/>
          <w:sz w:val="24"/>
          <w:szCs w:val="24"/>
        </w:rPr>
        <w:t xml:space="preserve"> ethical dilemmas </w:t>
      </w:r>
    </w:p>
    <w:p w14:paraId="73062A01" w14:textId="77777777" w:rsidR="007A5FE1" w:rsidRDefault="007A5FE1" w:rsidP="007A5FE1">
      <w:pPr>
        <w:numPr>
          <w:ilvl w:val="0"/>
          <w:numId w:val="14"/>
        </w:numPr>
        <w:spacing w:before="0" w:after="14" w:line="248" w:lineRule="auto"/>
        <w:ind w:hanging="219"/>
        <w:jc w:val="both"/>
        <w:rPr>
          <w:rFonts w:ascii="Calibri" w:hAnsi="Calibri" w:cs="Calibri"/>
          <w:sz w:val="24"/>
          <w:szCs w:val="24"/>
        </w:rPr>
      </w:pPr>
      <w:r>
        <w:rPr>
          <w:rFonts w:ascii="Calibri" w:hAnsi="Calibri" w:cs="Calibri"/>
          <w:sz w:val="24"/>
          <w:szCs w:val="24"/>
        </w:rPr>
        <w:t>Skills for strengthening the</w:t>
      </w:r>
      <w:r w:rsidRPr="00C409DD">
        <w:rPr>
          <w:rFonts w:ascii="Calibri" w:hAnsi="Calibri" w:cs="Calibri"/>
          <w:sz w:val="24"/>
          <w:szCs w:val="24"/>
        </w:rPr>
        <w:t xml:space="preserve"> therapeutic alliance</w:t>
      </w:r>
    </w:p>
    <w:p w14:paraId="4E864BCB" w14:textId="77777777" w:rsidR="007A5FE1" w:rsidRDefault="007A5FE1" w:rsidP="007A5FE1">
      <w:pPr>
        <w:numPr>
          <w:ilvl w:val="0"/>
          <w:numId w:val="14"/>
        </w:numPr>
        <w:spacing w:before="0" w:after="14" w:line="248" w:lineRule="auto"/>
        <w:ind w:hanging="219"/>
        <w:jc w:val="both"/>
        <w:rPr>
          <w:rFonts w:ascii="Calibri" w:hAnsi="Calibri" w:cs="Calibri"/>
          <w:sz w:val="24"/>
          <w:szCs w:val="24"/>
        </w:rPr>
      </w:pPr>
      <w:r>
        <w:rPr>
          <w:rFonts w:ascii="Calibri" w:hAnsi="Calibri" w:cs="Calibri"/>
          <w:sz w:val="24"/>
          <w:szCs w:val="24"/>
        </w:rPr>
        <w:t>Working with client feedback</w:t>
      </w:r>
    </w:p>
    <w:p w14:paraId="11168616" w14:textId="77777777" w:rsidR="007A5FE1" w:rsidRPr="0086131A" w:rsidRDefault="007A5FE1" w:rsidP="007A5FE1">
      <w:pPr>
        <w:numPr>
          <w:ilvl w:val="0"/>
          <w:numId w:val="14"/>
        </w:numPr>
        <w:spacing w:before="0" w:after="14" w:line="248" w:lineRule="auto"/>
        <w:ind w:hanging="219"/>
        <w:jc w:val="both"/>
        <w:rPr>
          <w:rFonts w:ascii="Calibri" w:hAnsi="Calibri" w:cs="Calibri"/>
          <w:sz w:val="24"/>
          <w:szCs w:val="24"/>
        </w:rPr>
      </w:pPr>
      <w:r>
        <w:rPr>
          <w:rFonts w:ascii="Calibri" w:hAnsi="Calibri" w:cs="Calibri"/>
          <w:sz w:val="24"/>
          <w:szCs w:val="24"/>
        </w:rPr>
        <w:t>Addressing power imbalances and working with the immediacy of the therapeutic engagement</w:t>
      </w:r>
    </w:p>
    <w:p w14:paraId="2822BD94" w14:textId="77777777" w:rsidR="007A5FE1" w:rsidRPr="0086131A" w:rsidRDefault="007A5FE1" w:rsidP="007A5FE1">
      <w:pPr>
        <w:numPr>
          <w:ilvl w:val="0"/>
          <w:numId w:val="14"/>
        </w:numPr>
        <w:spacing w:before="0" w:after="14" w:line="248" w:lineRule="auto"/>
        <w:ind w:hanging="219"/>
        <w:jc w:val="both"/>
        <w:rPr>
          <w:rFonts w:ascii="Calibri" w:hAnsi="Calibri" w:cs="Calibri"/>
          <w:sz w:val="24"/>
          <w:szCs w:val="24"/>
        </w:rPr>
      </w:pPr>
      <w:r>
        <w:rPr>
          <w:rFonts w:ascii="Calibri" w:hAnsi="Calibri" w:cs="Calibri"/>
          <w:sz w:val="24"/>
          <w:szCs w:val="24"/>
        </w:rPr>
        <w:t>Address p</w:t>
      </w:r>
      <w:r w:rsidRPr="004F70BA">
        <w:rPr>
          <w:rFonts w:ascii="Calibri" w:hAnsi="Calibri" w:cs="Calibri"/>
          <w:sz w:val="24"/>
          <w:szCs w:val="24"/>
        </w:rPr>
        <w:t xml:space="preserve">rofessional issues for the candidate in regard to counselling placement </w:t>
      </w:r>
    </w:p>
    <w:p w14:paraId="57CFAA76" w14:textId="77777777" w:rsidR="007A5FE1" w:rsidRPr="0086131A" w:rsidRDefault="007A5FE1" w:rsidP="007A5FE1">
      <w:pPr>
        <w:numPr>
          <w:ilvl w:val="0"/>
          <w:numId w:val="14"/>
        </w:numPr>
        <w:spacing w:before="0" w:after="14" w:line="248" w:lineRule="auto"/>
        <w:ind w:hanging="219"/>
        <w:jc w:val="both"/>
        <w:rPr>
          <w:rFonts w:ascii="Calibri" w:hAnsi="Calibri" w:cs="Calibri"/>
          <w:sz w:val="24"/>
          <w:szCs w:val="24"/>
        </w:rPr>
      </w:pPr>
      <w:r>
        <w:rPr>
          <w:rFonts w:ascii="Calibri" w:hAnsi="Calibri" w:cs="Calibri"/>
          <w:sz w:val="24"/>
          <w:szCs w:val="24"/>
        </w:rPr>
        <w:t>Planning for and mitigating p</w:t>
      </w:r>
      <w:r w:rsidRPr="004F70BA">
        <w:rPr>
          <w:rFonts w:ascii="Calibri" w:hAnsi="Calibri" w:cs="Calibri"/>
          <w:sz w:val="24"/>
          <w:szCs w:val="24"/>
        </w:rPr>
        <w:t xml:space="preserve">otential areas of conflict between the candidate </w:t>
      </w:r>
      <w:r>
        <w:rPr>
          <w:rFonts w:ascii="Calibri" w:hAnsi="Calibri" w:cs="Calibri"/>
          <w:sz w:val="24"/>
          <w:szCs w:val="24"/>
        </w:rPr>
        <w:t>and</w:t>
      </w:r>
      <w:r w:rsidRPr="004F70BA">
        <w:rPr>
          <w:rFonts w:ascii="Calibri" w:hAnsi="Calibri" w:cs="Calibri"/>
          <w:sz w:val="24"/>
          <w:szCs w:val="24"/>
        </w:rPr>
        <w:t xml:space="preserve"> counselling placement. </w:t>
      </w:r>
    </w:p>
    <w:p w14:paraId="54CB4696" w14:textId="77777777" w:rsidR="007A5FE1" w:rsidRDefault="007A5FE1" w:rsidP="007A5FE1">
      <w:pPr>
        <w:numPr>
          <w:ilvl w:val="0"/>
          <w:numId w:val="14"/>
        </w:numPr>
        <w:spacing w:before="0" w:after="14" w:line="248" w:lineRule="auto"/>
        <w:ind w:hanging="219"/>
        <w:jc w:val="both"/>
        <w:rPr>
          <w:rFonts w:ascii="Calibri" w:hAnsi="Calibri" w:cs="Calibri"/>
          <w:sz w:val="24"/>
          <w:szCs w:val="24"/>
        </w:rPr>
      </w:pPr>
      <w:r w:rsidRPr="004F70BA">
        <w:rPr>
          <w:rFonts w:ascii="Calibri" w:hAnsi="Calibri" w:cs="Calibri"/>
          <w:sz w:val="24"/>
          <w:szCs w:val="24"/>
        </w:rPr>
        <w:t xml:space="preserve">Effects of supervision on own practice </w:t>
      </w:r>
    </w:p>
    <w:p w14:paraId="14841601" w14:textId="77777777" w:rsidR="007A5FE1" w:rsidRPr="00EA657A" w:rsidRDefault="007A5FE1" w:rsidP="007A5FE1">
      <w:pPr>
        <w:spacing w:after="0" w:line="259" w:lineRule="auto"/>
        <w:rPr>
          <w:rFonts w:ascii="Calibri" w:hAnsi="Calibri" w:cs="Calibri"/>
          <w:b/>
          <w:sz w:val="24"/>
          <w:szCs w:val="24"/>
        </w:rPr>
      </w:pPr>
      <w:r w:rsidRPr="00EA657A">
        <w:rPr>
          <w:rFonts w:ascii="Calibri" w:hAnsi="Calibri" w:cs="Calibri"/>
          <w:b/>
          <w:sz w:val="24"/>
          <w:szCs w:val="24"/>
        </w:rPr>
        <w:t xml:space="preserve">Unit Assessment: </w:t>
      </w:r>
    </w:p>
    <w:p w14:paraId="2A4CDDFC" w14:textId="77777777" w:rsidR="007A5FE1" w:rsidRPr="0086131A" w:rsidRDefault="007A5FE1" w:rsidP="007A5FE1">
      <w:pPr>
        <w:numPr>
          <w:ilvl w:val="0"/>
          <w:numId w:val="7"/>
        </w:numPr>
        <w:spacing w:before="0" w:after="13" w:line="250" w:lineRule="auto"/>
        <w:rPr>
          <w:rFonts w:ascii="Calibri" w:hAnsi="Calibri" w:cs="Calibri"/>
          <w:sz w:val="24"/>
          <w:szCs w:val="24"/>
        </w:rPr>
      </w:pPr>
      <w:r w:rsidRPr="003D1C6D">
        <w:rPr>
          <w:rFonts w:ascii="Calibri" w:hAnsi="Calibri" w:cs="Calibri"/>
          <w:sz w:val="24"/>
          <w:szCs w:val="24"/>
        </w:rPr>
        <w:t>4 Reflective Journal</w:t>
      </w:r>
      <w:r>
        <w:rPr>
          <w:rFonts w:ascii="Calibri" w:hAnsi="Calibri" w:cs="Calibri"/>
          <w:sz w:val="24"/>
          <w:szCs w:val="24"/>
        </w:rPr>
        <w:t xml:space="preserve"> Entries</w:t>
      </w:r>
    </w:p>
    <w:p w14:paraId="61ECDA2C" w14:textId="77777777" w:rsidR="007A5FE1" w:rsidRPr="0086131A" w:rsidRDefault="007A5FE1" w:rsidP="007A5FE1">
      <w:pPr>
        <w:numPr>
          <w:ilvl w:val="0"/>
          <w:numId w:val="7"/>
        </w:numPr>
        <w:spacing w:before="0" w:after="13" w:line="250" w:lineRule="auto"/>
        <w:rPr>
          <w:rFonts w:ascii="Calibri" w:hAnsi="Calibri" w:cs="Calibri"/>
          <w:sz w:val="24"/>
          <w:szCs w:val="24"/>
        </w:rPr>
      </w:pPr>
      <w:r w:rsidRPr="003D1C6D">
        <w:rPr>
          <w:rFonts w:ascii="Calibri" w:hAnsi="Calibri" w:cs="Calibri"/>
          <w:sz w:val="24"/>
          <w:szCs w:val="24"/>
        </w:rPr>
        <w:t xml:space="preserve">Supervision Log </w:t>
      </w:r>
    </w:p>
    <w:p w14:paraId="567AAAB7" w14:textId="77777777" w:rsidR="007A5FE1" w:rsidRPr="0086131A" w:rsidRDefault="007A5FE1" w:rsidP="007A5FE1">
      <w:pPr>
        <w:numPr>
          <w:ilvl w:val="0"/>
          <w:numId w:val="7"/>
        </w:numPr>
        <w:spacing w:before="0" w:after="13" w:line="250" w:lineRule="auto"/>
        <w:rPr>
          <w:rFonts w:ascii="Calibri" w:hAnsi="Calibri" w:cs="Calibri"/>
          <w:sz w:val="24"/>
          <w:szCs w:val="24"/>
        </w:rPr>
      </w:pPr>
      <w:r w:rsidRPr="003D1C6D">
        <w:rPr>
          <w:rFonts w:ascii="Calibri" w:hAnsi="Calibri" w:cs="Calibri"/>
          <w:sz w:val="24"/>
          <w:szCs w:val="24"/>
        </w:rPr>
        <w:t xml:space="preserve">Supervisor’s </w:t>
      </w:r>
      <w:r>
        <w:rPr>
          <w:rFonts w:ascii="Calibri" w:hAnsi="Calibri" w:cs="Calibri"/>
          <w:sz w:val="24"/>
          <w:szCs w:val="24"/>
        </w:rPr>
        <w:t>Report: initial r</w:t>
      </w:r>
      <w:r w:rsidRPr="003D1C6D">
        <w:rPr>
          <w:rFonts w:ascii="Calibri" w:hAnsi="Calibri" w:cs="Calibri"/>
          <w:sz w:val="24"/>
          <w:szCs w:val="24"/>
        </w:rPr>
        <w:t>eport at 3</w:t>
      </w:r>
      <w:r>
        <w:rPr>
          <w:rFonts w:ascii="Calibri" w:hAnsi="Calibri" w:cs="Calibri"/>
          <w:sz w:val="24"/>
          <w:szCs w:val="24"/>
        </w:rPr>
        <w:t xml:space="preserve"> </w:t>
      </w:r>
      <w:r w:rsidRPr="003D1C6D">
        <w:rPr>
          <w:rFonts w:ascii="Calibri" w:hAnsi="Calibri" w:cs="Calibri"/>
          <w:sz w:val="24"/>
          <w:szCs w:val="24"/>
        </w:rPr>
        <w:t>m</w:t>
      </w:r>
      <w:r>
        <w:rPr>
          <w:rFonts w:ascii="Calibri" w:hAnsi="Calibri" w:cs="Calibri"/>
          <w:sz w:val="24"/>
          <w:szCs w:val="24"/>
        </w:rPr>
        <w:t>on</w:t>
      </w:r>
      <w:r w:rsidRPr="003D1C6D">
        <w:rPr>
          <w:rFonts w:ascii="Calibri" w:hAnsi="Calibri" w:cs="Calibri"/>
          <w:sz w:val="24"/>
          <w:szCs w:val="24"/>
        </w:rPr>
        <w:t>ths and</w:t>
      </w:r>
      <w:r>
        <w:rPr>
          <w:rFonts w:ascii="Calibri" w:hAnsi="Calibri" w:cs="Calibri"/>
          <w:sz w:val="24"/>
          <w:szCs w:val="24"/>
        </w:rPr>
        <w:t xml:space="preserve"> final summary report</w:t>
      </w:r>
      <w:r w:rsidRPr="003D1C6D">
        <w:rPr>
          <w:rFonts w:ascii="Calibri" w:hAnsi="Calibri" w:cs="Calibri"/>
          <w:sz w:val="24"/>
          <w:szCs w:val="24"/>
        </w:rPr>
        <w:t xml:space="preserve"> following completion of 100 client hours   </w:t>
      </w:r>
    </w:p>
    <w:p w14:paraId="3AF41B6D" w14:textId="77777777" w:rsidR="007A5FE1" w:rsidRPr="007A5FE1" w:rsidRDefault="007A5FE1" w:rsidP="007A5FE1">
      <w:pPr>
        <w:numPr>
          <w:ilvl w:val="0"/>
          <w:numId w:val="7"/>
        </w:numPr>
        <w:spacing w:before="0" w:after="0" w:line="250" w:lineRule="auto"/>
        <w:ind w:right="740"/>
        <w:rPr>
          <w:rFonts w:ascii="Calibri" w:hAnsi="Calibri" w:cs="Calibri"/>
          <w:b/>
          <w:bCs/>
          <w:i/>
          <w:sz w:val="26"/>
          <w:szCs w:val="26"/>
        </w:rPr>
      </w:pPr>
      <w:r w:rsidRPr="00C234C3">
        <w:rPr>
          <w:rFonts w:ascii="Calibri" w:hAnsi="Calibri" w:cs="Calibri"/>
          <w:sz w:val="24"/>
          <w:szCs w:val="24"/>
        </w:rPr>
        <w:t>Study of Supervised Practice</w:t>
      </w:r>
      <w:r w:rsidRPr="00C234C3">
        <w:rPr>
          <w:sz w:val="24"/>
          <w:szCs w:val="24"/>
        </w:rPr>
        <w:t xml:space="preserve"> </w:t>
      </w:r>
      <w:r w:rsidRPr="00C234C3">
        <w:rPr>
          <w:rFonts w:ascii="Calibri" w:hAnsi="Calibri" w:cs="Calibri"/>
          <w:sz w:val="24"/>
          <w:szCs w:val="24"/>
        </w:rPr>
        <w:t xml:space="preserve"> (to be completed as a result of 100 hours of </w:t>
      </w:r>
      <w:r>
        <w:rPr>
          <w:rFonts w:ascii="Calibri" w:hAnsi="Calibri" w:cs="Calibri"/>
          <w:sz w:val="24"/>
          <w:szCs w:val="24"/>
        </w:rPr>
        <w:t>c</w:t>
      </w:r>
      <w:r w:rsidRPr="00C234C3">
        <w:rPr>
          <w:rFonts w:ascii="Calibri" w:hAnsi="Calibri" w:cs="Calibri"/>
          <w:sz w:val="24"/>
          <w:szCs w:val="24"/>
        </w:rPr>
        <w:t xml:space="preserve">ounselling </w:t>
      </w:r>
      <w:r>
        <w:rPr>
          <w:rFonts w:ascii="Calibri" w:hAnsi="Calibri" w:cs="Calibri"/>
          <w:sz w:val="24"/>
          <w:szCs w:val="24"/>
        </w:rPr>
        <w:t>pl</w:t>
      </w:r>
      <w:r w:rsidRPr="00C234C3">
        <w:rPr>
          <w:rFonts w:ascii="Calibri" w:hAnsi="Calibri" w:cs="Calibri"/>
          <w:sz w:val="24"/>
          <w:szCs w:val="24"/>
        </w:rPr>
        <w:t xml:space="preserve">acement). </w:t>
      </w:r>
    </w:p>
    <w:p w14:paraId="3D23887F" w14:textId="77777777" w:rsidR="007A5FE1" w:rsidRDefault="007A5FE1" w:rsidP="007A5FE1">
      <w:pPr>
        <w:spacing w:before="0" w:after="14" w:line="248" w:lineRule="auto"/>
        <w:jc w:val="both"/>
        <w:rPr>
          <w:rFonts w:ascii="Calibri" w:hAnsi="Calibri" w:cs="Calibri"/>
          <w:b/>
          <w:bCs/>
          <w:sz w:val="24"/>
          <w:szCs w:val="24"/>
        </w:rPr>
      </w:pPr>
    </w:p>
    <w:p w14:paraId="41CD027C" w14:textId="77777777" w:rsidR="007A5FE1" w:rsidRPr="00812309" w:rsidRDefault="007A5FE1" w:rsidP="00812309">
      <w:pPr>
        <w:spacing w:before="0" w:after="0" w:line="240" w:lineRule="auto"/>
        <w:ind w:left="-5" w:right="3499"/>
        <w:contextualSpacing/>
        <w:rPr>
          <w:rFonts w:ascii="Calibri" w:hAnsi="Calibri" w:cs="Calibri"/>
          <w:sz w:val="24"/>
          <w:szCs w:val="24"/>
        </w:rPr>
      </w:pPr>
    </w:p>
    <w:p w14:paraId="70E51960" w14:textId="77777777" w:rsidR="007A5FE1" w:rsidRPr="00812309" w:rsidRDefault="007A5FE1" w:rsidP="00812309">
      <w:pPr>
        <w:spacing w:before="0" w:after="0" w:line="240" w:lineRule="auto"/>
        <w:ind w:left="-5" w:right="3499"/>
        <w:contextualSpacing/>
        <w:rPr>
          <w:rFonts w:ascii="Calibri" w:hAnsi="Calibri" w:cs="Calibri"/>
          <w:b/>
          <w:sz w:val="24"/>
          <w:szCs w:val="24"/>
        </w:rPr>
      </w:pPr>
    </w:p>
    <w:p w14:paraId="200B58E9" w14:textId="77777777" w:rsidR="007A5FE1" w:rsidRDefault="007A5FE1" w:rsidP="007A5FE1">
      <w:pPr>
        <w:spacing w:before="0" w:after="0" w:line="250" w:lineRule="auto"/>
        <w:ind w:left="-5" w:right="598"/>
        <w:jc w:val="center"/>
        <w:rPr>
          <w:rFonts w:ascii="Calibri" w:hAnsi="Calibri" w:cs="Calibri"/>
          <w:b/>
          <w:bCs/>
          <w:i/>
          <w:sz w:val="32"/>
          <w:szCs w:val="32"/>
          <w:u w:val="single"/>
        </w:rPr>
      </w:pPr>
      <w:r w:rsidRPr="00F11499">
        <w:rPr>
          <w:rFonts w:ascii="Calibri" w:hAnsi="Calibri" w:cs="Calibri"/>
          <w:b/>
          <w:sz w:val="32"/>
          <w:szCs w:val="32"/>
          <w:u w:val="single"/>
        </w:rPr>
        <w:t>T</w:t>
      </w:r>
      <w:r w:rsidRPr="00F11499">
        <w:rPr>
          <w:rFonts w:ascii="Calibri" w:hAnsi="Calibri" w:cs="Calibri"/>
          <w:b/>
          <w:bCs/>
          <w:i/>
          <w:sz w:val="32"/>
          <w:szCs w:val="32"/>
          <w:u w:val="single"/>
        </w:rPr>
        <w:t>otal number of guided learning hours = 450 hours over two years.</w:t>
      </w:r>
    </w:p>
    <w:p w14:paraId="6E5E9ECF" w14:textId="77777777" w:rsidR="007A5FE1" w:rsidRDefault="007A5FE1" w:rsidP="007A5FE1"/>
    <w:p w14:paraId="62ECB11E" w14:textId="77777777" w:rsidR="007A5FE1" w:rsidRDefault="007A5FE1" w:rsidP="00157E43">
      <w:pPr>
        <w:outlineLvl w:val="0"/>
        <w:rPr>
          <w:rFonts w:ascii="Arial" w:hAnsi="Arial" w:cs="Arial"/>
          <w:b/>
          <w:caps/>
          <w:sz w:val="24"/>
          <w:szCs w:val="24"/>
          <w:lang w:val="fr-FR"/>
        </w:rPr>
      </w:pPr>
    </w:p>
    <w:p w14:paraId="7FB356AE" w14:textId="77777777" w:rsidR="007A5FE1" w:rsidRDefault="007A5FE1" w:rsidP="00157E43">
      <w:pPr>
        <w:outlineLvl w:val="0"/>
        <w:rPr>
          <w:rFonts w:ascii="Arial" w:hAnsi="Arial" w:cs="Arial"/>
          <w:b/>
          <w:caps/>
          <w:sz w:val="24"/>
          <w:szCs w:val="24"/>
          <w:lang w:val="fr-FR"/>
        </w:rPr>
      </w:pPr>
    </w:p>
    <w:sectPr w:rsidR="007A5FE1" w:rsidSect="00882B0A">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34E0B" w14:textId="77777777" w:rsidR="00211C54" w:rsidRDefault="00211C54" w:rsidP="007A5FE1">
      <w:pPr>
        <w:spacing w:before="0" w:after="0" w:line="240" w:lineRule="auto"/>
      </w:pPr>
      <w:r>
        <w:separator/>
      </w:r>
    </w:p>
  </w:endnote>
  <w:endnote w:type="continuationSeparator" w:id="0">
    <w:p w14:paraId="69181BE5" w14:textId="77777777" w:rsidR="00211C54" w:rsidRDefault="00211C54" w:rsidP="007A5FE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6997062"/>
      <w:docPartObj>
        <w:docPartGallery w:val="Page Numbers (Bottom of Page)"/>
        <w:docPartUnique/>
      </w:docPartObj>
    </w:sdtPr>
    <w:sdtEndPr>
      <w:rPr>
        <w:noProof/>
      </w:rPr>
    </w:sdtEndPr>
    <w:sdtContent>
      <w:p w14:paraId="57397149" w14:textId="4AD938CB" w:rsidR="007A5FE1" w:rsidRDefault="007A5FE1">
        <w:pPr>
          <w:pStyle w:val="Footer"/>
        </w:pPr>
        <w:r>
          <w:fldChar w:fldCharType="begin"/>
        </w:r>
        <w:r>
          <w:instrText xml:space="preserve"> PAGE   \* MERGEFORMAT </w:instrText>
        </w:r>
        <w:r>
          <w:fldChar w:fldCharType="separate"/>
        </w:r>
        <w:r>
          <w:rPr>
            <w:noProof/>
          </w:rPr>
          <w:t>2</w:t>
        </w:r>
        <w:r>
          <w:rPr>
            <w:noProof/>
          </w:rPr>
          <w:fldChar w:fldCharType="end"/>
        </w:r>
      </w:p>
    </w:sdtContent>
  </w:sdt>
  <w:p w14:paraId="197A4EFE" w14:textId="77777777" w:rsidR="007A5FE1" w:rsidRDefault="007A5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4B3A5" w14:textId="77777777" w:rsidR="00211C54" w:rsidRDefault="00211C54" w:rsidP="007A5FE1">
      <w:pPr>
        <w:spacing w:before="0" w:after="0" w:line="240" w:lineRule="auto"/>
      </w:pPr>
      <w:r>
        <w:separator/>
      </w:r>
    </w:p>
  </w:footnote>
  <w:footnote w:type="continuationSeparator" w:id="0">
    <w:p w14:paraId="67219A2F" w14:textId="77777777" w:rsidR="00211C54" w:rsidRDefault="00211C54" w:rsidP="007A5FE1">
      <w:pPr>
        <w:spacing w:before="0" w:after="0" w:line="240" w:lineRule="auto"/>
      </w:pPr>
      <w:r>
        <w:continuationSeparator/>
      </w:r>
    </w:p>
  </w:footnote>
  <w:footnote w:id="1">
    <w:p w14:paraId="3EFF65EF" w14:textId="77777777" w:rsidR="007A5FE1" w:rsidRPr="003131BD" w:rsidRDefault="007A5FE1" w:rsidP="007A5FE1">
      <w:pPr>
        <w:pStyle w:val="FootnoteText"/>
        <w:rPr>
          <w:lang w:val="en-GB"/>
        </w:rPr>
      </w:pPr>
      <w:r>
        <w:rPr>
          <w:rStyle w:val="FootnoteReference"/>
        </w:rPr>
        <w:footnoteRef/>
      </w:r>
      <w:r>
        <w:t xml:space="preserve"> </w:t>
      </w:r>
      <w:r>
        <w:rPr>
          <w:lang w:val="en-GB"/>
        </w:rPr>
        <w:t>January 2022 SCoPEd Framework  - A shared framework and scope of practice and education for counselling and psychotherapy with adults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6928"/>
    <w:multiLevelType w:val="hybridMultilevel"/>
    <w:tmpl w:val="F768EE66"/>
    <w:lvl w:ilvl="0" w:tplc="1CBA607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D2EFE"/>
    <w:multiLevelType w:val="multilevel"/>
    <w:tmpl w:val="10D038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9F714E"/>
    <w:multiLevelType w:val="hybridMultilevel"/>
    <w:tmpl w:val="2AD0C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529F5"/>
    <w:multiLevelType w:val="hybridMultilevel"/>
    <w:tmpl w:val="9700756C"/>
    <w:lvl w:ilvl="0" w:tplc="1CBA607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E718A"/>
    <w:multiLevelType w:val="hybridMultilevel"/>
    <w:tmpl w:val="F6DC117C"/>
    <w:lvl w:ilvl="0" w:tplc="1CBA607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03BA3"/>
    <w:multiLevelType w:val="multilevel"/>
    <w:tmpl w:val="3872E82A"/>
    <w:lvl w:ilvl="0">
      <w:start w:val="1"/>
      <w:numFmt w:val="decimal"/>
      <w:lvlText w:val="%1."/>
      <w:lvlJc w:val="left"/>
      <w:pPr>
        <w:ind w:left="720" w:hanging="360"/>
      </w:pPr>
      <w:rPr>
        <w:rFonts w:ascii="Helvetica Neue" w:hAnsi="Helvetica Neue" w:hint="default"/>
        <w:color w:val="3B3B3A"/>
      </w:rPr>
    </w:lvl>
    <w:lvl w:ilvl="1">
      <w:start w:val="1"/>
      <w:numFmt w:val="decimal"/>
      <w:isLgl/>
      <w:lvlText w:val="%1.%2"/>
      <w:lvlJc w:val="left"/>
      <w:pPr>
        <w:ind w:left="90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620" w:hanging="720"/>
      </w:pPr>
      <w:rPr>
        <w:rFonts w:eastAsia="Calibri" w:hint="default"/>
      </w:rPr>
    </w:lvl>
    <w:lvl w:ilvl="4">
      <w:start w:val="1"/>
      <w:numFmt w:val="decimal"/>
      <w:isLgl/>
      <w:lvlText w:val="%1.%2.%3.%4.%5"/>
      <w:lvlJc w:val="left"/>
      <w:pPr>
        <w:ind w:left="2160" w:hanging="1080"/>
      </w:pPr>
      <w:rPr>
        <w:rFonts w:eastAsia="Calibri" w:hint="default"/>
      </w:rPr>
    </w:lvl>
    <w:lvl w:ilvl="5">
      <w:start w:val="1"/>
      <w:numFmt w:val="decimal"/>
      <w:isLgl/>
      <w:lvlText w:val="%1.%2.%3.%4.%5.%6"/>
      <w:lvlJc w:val="left"/>
      <w:pPr>
        <w:ind w:left="2340" w:hanging="1080"/>
      </w:pPr>
      <w:rPr>
        <w:rFonts w:eastAsia="Calibri" w:hint="default"/>
      </w:rPr>
    </w:lvl>
    <w:lvl w:ilvl="6">
      <w:start w:val="1"/>
      <w:numFmt w:val="decimal"/>
      <w:isLgl/>
      <w:lvlText w:val="%1.%2.%3.%4.%5.%6.%7"/>
      <w:lvlJc w:val="left"/>
      <w:pPr>
        <w:ind w:left="2880" w:hanging="1440"/>
      </w:pPr>
      <w:rPr>
        <w:rFonts w:eastAsia="Calibri" w:hint="default"/>
      </w:rPr>
    </w:lvl>
    <w:lvl w:ilvl="7">
      <w:start w:val="1"/>
      <w:numFmt w:val="decimal"/>
      <w:isLgl/>
      <w:lvlText w:val="%1.%2.%3.%4.%5.%6.%7.%8"/>
      <w:lvlJc w:val="left"/>
      <w:pPr>
        <w:ind w:left="3060" w:hanging="1440"/>
      </w:pPr>
      <w:rPr>
        <w:rFonts w:eastAsia="Calibri" w:hint="default"/>
      </w:rPr>
    </w:lvl>
    <w:lvl w:ilvl="8">
      <w:start w:val="1"/>
      <w:numFmt w:val="decimal"/>
      <w:isLgl/>
      <w:lvlText w:val="%1.%2.%3.%4.%5.%6.%7.%8.%9"/>
      <w:lvlJc w:val="left"/>
      <w:pPr>
        <w:ind w:left="3600" w:hanging="1800"/>
      </w:pPr>
      <w:rPr>
        <w:rFonts w:eastAsia="Calibri" w:hint="default"/>
      </w:rPr>
    </w:lvl>
  </w:abstractNum>
  <w:abstractNum w:abstractNumId="6" w15:restartNumberingAfterBreak="0">
    <w:nsid w:val="0F567A0B"/>
    <w:multiLevelType w:val="multilevel"/>
    <w:tmpl w:val="838E5DD4"/>
    <w:lvl w:ilvl="0">
      <w:start w:val="3"/>
      <w:numFmt w:val="decimal"/>
      <w:lvlText w:val="%1"/>
      <w:lvlJc w:val="left"/>
      <w:pPr>
        <w:ind w:left="360" w:hanging="360"/>
      </w:pPr>
      <w:rPr>
        <w:rFonts w:ascii="Calibri" w:eastAsia="Calibri" w:hAnsi="Calibri" w:cs="Calibri" w:hint="default"/>
        <w:sz w:val="26"/>
      </w:rPr>
    </w:lvl>
    <w:lvl w:ilvl="1">
      <w:start w:val="1"/>
      <w:numFmt w:val="decimal"/>
      <w:lvlText w:val="%1.%2"/>
      <w:lvlJc w:val="left"/>
      <w:pPr>
        <w:ind w:left="780" w:hanging="360"/>
      </w:pPr>
      <w:rPr>
        <w:rFonts w:ascii="Calibri" w:eastAsia="Calibri" w:hAnsi="Calibri" w:cs="Calibri" w:hint="default"/>
        <w:b/>
        <w:bCs/>
        <w:sz w:val="26"/>
      </w:rPr>
    </w:lvl>
    <w:lvl w:ilvl="2">
      <w:start w:val="1"/>
      <w:numFmt w:val="decimal"/>
      <w:lvlText w:val="%1.%2.%3"/>
      <w:lvlJc w:val="left"/>
      <w:pPr>
        <w:ind w:left="1560" w:hanging="720"/>
      </w:pPr>
      <w:rPr>
        <w:rFonts w:ascii="Calibri" w:eastAsia="Calibri" w:hAnsi="Calibri" w:cs="Calibri" w:hint="default"/>
        <w:sz w:val="26"/>
      </w:rPr>
    </w:lvl>
    <w:lvl w:ilvl="3">
      <w:start w:val="1"/>
      <w:numFmt w:val="decimal"/>
      <w:lvlText w:val="%1.%2.%3.%4"/>
      <w:lvlJc w:val="left"/>
      <w:pPr>
        <w:ind w:left="1980" w:hanging="720"/>
      </w:pPr>
      <w:rPr>
        <w:rFonts w:ascii="Calibri" w:eastAsia="Calibri" w:hAnsi="Calibri" w:cs="Calibri" w:hint="default"/>
        <w:sz w:val="26"/>
      </w:rPr>
    </w:lvl>
    <w:lvl w:ilvl="4">
      <w:start w:val="1"/>
      <w:numFmt w:val="decimal"/>
      <w:lvlText w:val="%1.%2.%3.%4.%5"/>
      <w:lvlJc w:val="left"/>
      <w:pPr>
        <w:ind w:left="2760" w:hanging="1080"/>
      </w:pPr>
      <w:rPr>
        <w:rFonts w:ascii="Calibri" w:eastAsia="Calibri" w:hAnsi="Calibri" w:cs="Calibri" w:hint="default"/>
        <w:sz w:val="26"/>
      </w:rPr>
    </w:lvl>
    <w:lvl w:ilvl="5">
      <w:start w:val="1"/>
      <w:numFmt w:val="decimal"/>
      <w:lvlText w:val="%1.%2.%3.%4.%5.%6"/>
      <w:lvlJc w:val="left"/>
      <w:pPr>
        <w:ind w:left="3180" w:hanging="1080"/>
      </w:pPr>
      <w:rPr>
        <w:rFonts w:ascii="Calibri" w:eastAsia="Calibri" w:hAnsi="Calibri" w:cs="Calibri" w:hint="default"/>
        <w:sz w:val="26"/>
      </w:rPr>
    </w:lvl>
    <w:lvl w:ilvl="6">
      <w:start w:val="1"/>
      <w:numFmt w:val="decimal"/>
      <w:lvlText w:val="%1.%2.%3.%4.%5.%6.%7"/>
      <w:lvlJc w:val="left"/>
      <w:pPr>
        <w:ind w:left="3600" w:hanging="1080"/>
      </w:pPr>
      <w:rPr>
        <w:rFonts w:ascii="Calibri" w:eastAsia="Calibri" w:hAnsi="Calibri" w:cs="Calibri" w:hint="default"/>
        <w:sz w:val="26"/>
      </w:rPr>
    </w:lvl>
    <w:lvl w:ilvl="7">
      <w:start w:val="1"/>
      <w:numFmt w:val="decimal"/>
      <w:lvlText w:val="%1.%2.%3.%4.%5.%6.%7.%8"/>
      <w:lvlJc w:val="left"/>
      <w:pPr>
        <w:ind w:left="4380" w:hanging="1440"/>
      </w:pPr>
      <w:rPr>
        <w:rFonts w:ascii="Calibri" w:eastAsia="Calibri" w:hAnsi="Calibri" w:cs="Calibri" w:hint="default"/>
        <w:sz w:val="26"/>
      </w:rPr>
    </w:lvl>
    <w:lvl w:ilvl="8">
      <w:start w:val="1"/>
      <w:numFmt w:val="decimal"/>
      <w:lvlText w:val="%1.%2.%3.%4.%5.%6.%7.%8.%9"/>
      <w:lvlJc w:val="left"/>
      <w:pPr>
        <w:ind w:left="4800" w:hanging="1440"/>
      </w:pPr>
      <w:rPr>
        <w:rFonts w:ascii="Calibri" w:eastAsia="Calibri" w:hAnsi="Calibri" w:cs="Calibri" w:hint="default"/>
        <w:sz w:val="26"/>
      </w:rPr>
    </w:lvl>
  </w:abstractNum>
  <w:abstractNum w:abstractNumId="7" w15:restartNumberingAfterBreak="0">
    <w:nsid w:val="13EC7DFE"/>
    <w:multiLevelType w:val="hybridMultilevel"/>
    <w:tmpl w:val="39D8A21C"/>
    <w:lvl w:ilvl="0" w:tplc="E476358A">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1A6C67F2"/>
    <w:multiLevelType w:val="hybridMultilevel"/>
    <w:tmpl w:val="29806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B005E3"/>
    <w:multiLevelType w:val="multilevel"/>
    <w:tmpl w:val="FDC6228C"/>
    <w:lvl w:ilvl="0">
      <w:start w:val="3"/>
      <w:numFmt w:val="decimal"/>
      <w:lvlText w:val="%1."/>
      <w:lvlJc w:val="left"/>
      <w:pPr>
        <w:ind w:left="72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10" w15:restartNumberingAfterBreak="0">
    <w:nsid w:val="2A402093"/>
    <w:multiLevelType w:val="hybridMultilevel"/>
    <w:tmpl w:val="8B629DAC"/>
    <w:lvl w:ilvl="0" w:tplc="5628967E">
      <w:start w:val="1"/>
      <w:numFmt w:val="decimal"/>
      <w:lvlText w:val="%1."/>
      <w:lvlJc w:val="left"/>
      <w:pPr>
        <w:ind w:left="785" w:hanging="360"/>
      </w:pPr>
      <w:rPr>
        <w:rFonts w:asciiTheme="minorHAnsi" w:hAnsiTheme="minorHAnsi" w:cstheme="minorHAnsi" w:hint="default"/>
        <w:sz w:val="24"/>
      </w:r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11" w15:restartNumberingAfterBreak="0">
    <w:nsid w:val="2C0337F6"/>
    <w:multiLevelType w:val="hybridMultilevel"/>
    <w:tmpl w:val="ACBE8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FB3C4F"/>
    <w:multiLevelType w:val="hybridMultilevel"/>
    <w:tmpl w:val="42CAB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1A2CBE"/>
    <w:multiLevelType w:val="hybridMultilevel"/>
    <w:tmpl w:val="4EE2A932"/>
    <w:lvl w:ilvl="0" w:tplc="08090001">
      <w:start w:val="1"/>
      <w:numFmt w:val="bullet"/>
      <w:lvlText w:val=""/>
      <w:lvlJc w:val="left"/>
      <w:pPr>
        <w:ind w:left="917"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37" w:hanging="360"/>
      </w:pPr>
      <w:rPr>
        <w:rFonts w:ascii="Courier New" w:hAnsi="Courier New" w:cs="Courier New" w:hint="default"/>
      </w:rPr>
    </w:lvl>
    <w:lvl w:ilvl="2" w:tplc="08090005" w:tentative="1">
      <w:start w:val="1"/>
      <w:numFmt w:val="bullet"/>
      <w:lvlText w:val=""/>
      <w:lvlJc w:val="left"/>
      <w:pPr>
        <w:ind w:left="2357" w:hanging="360"/>
      </w:pPr>
      <w:rPr>
        <w:rFonts w:ascii="Wingdings" w:hAnsi="Wingdings" w:hint="default"/>
      </w:rPr>
    </w:lvl>
    <w:lvl w:ilvl="3" w:tplc="08090001" w:tentative="1">
      <w:start w:val="1"/>
      <w:numFmt w:val="bullet"/>
      <w:lvlText w:val=""/>
      <w:lvlJc w:val="left"/>
      <w:pPr>
        <w:ind w:left="3077" w:hanging="360"/>
      </w:pPr>
      <w:rPr>
        <w:rFonts w:ascii="Symbol" w:hAnsi="Symbol" w:hint="default"/>
      </w:rPr>
    </w:lvl>
    <w:lvl w:ilvl="4" w:tplc="08090003" w:tentative="1">
      <w:start w:val="1"/>
      <w:numFmt w:val="bullet"/>
      <w:lvlText w:val="o"/>
      <w:lvlJc w:val="left"/>
      <w:pPr>
        <w:ind w:left="3797" w:hanging="360"/>
      </w:pPr>
      <w:rPr>
        <w:rFonts w:ascii="Courier New" w:hAnsi="Courier New" w:cs="Courier New" w:hint="default"/>
      </w:rPr>
    </w:lvl>
    <w:lvl w:ilvl="5" w:tplc="08090005" w:tentative="1">
      <w:start w:val="1"/>
      <w:numFmt w:val="bullet"/>
      <w:lvlText w:val=""/>
      <w:lvlJc w:val="left"/>
      <w:pPr>
        <w:ind w:left="4517" w:hanging="360"/>
      </w:pPr>
      <w:rPr>
        <w:rFonts w:ascii="Wingdings" w:hAnsi="Wingdings" w:hint="default"/>
      </w:rPr>
    </w:lvl>
    <w:lvl w:ilvl="6" w:tplc="08090001" w:tentative="1">
      <w:start w:val="1"/>
      <w:numFmt w:val="bullet"/>
      <w:lvlText w:val=""/>
      <w:lvlJc w:val="left"/>
      <w:pPr>
        <w:ind w:left="5237" w:hanging="360"/>
      </w:pPr>
      <w:rPr>
        <w:rFonts w:ascii="Symbol" w:hAnsi="Symbol" w:hint="default"/>
      </w:rPr>
    </w:lvl>
    <w:lvl w:ilvl="7" w:tplc="08090003" w:tentative="1">
      <w:start w:val="1"/>
      <w:numFmt w:val="bullet"/>
      <w:lvlText w:val="o"/>
      <w:lvlJc w:val="left"/>
      <w:pPr>
        <w:ind w:left="5957" w:hanging="360"/>
      </w:pPr>
      <w:rPr>
        <w:rFonts w:ascii="Courier New" w:hAnsi="Courier New" w:cs="Courier New" w:hint="default"/>
      </w:rPr>
    </w:lvl>
    <w:lvl w:ilvl="8" w:tplc="08090005" w:tentative="1">
      <w:start w:val="1"/>
      <w:numFmt w:val="bullet"/>
      <w:lvlText w:val=""/>
      <w:lvlJc w:val="left"/>
      <w:pPr>
        <w:ind w:left="6677" w:hanging="360"/>
      </w:pPr>
      <w:rPr>
        <w:rFonts w:ascii="Wingdings" w:hAnsi="Wingdings" w:hint="default"/>
      </w:rPr>
    </w:lvl>
  </w:abstractNum>
  <w:abstractNum w:abstractNumId="14" w15:restartNumberingAfterBreak="0">
    <w:nsid w:val="35400E6F"/>
    <w:multiLevelType w:val="hybridMultilevel"/>
    <w:tmpl w:val="F04878C4"/>
    <w:lvl w:ilvl="0" w:tplc="015EE0BA">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8F1566"/>
    <w:multiLevelType w:val="multilevel"/>
    <w:tmpl w:val="33A21AA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E0E6F1C"/>
    <w:multiLevelType w:val="hybridMultilevel"/>
    <w:tmpl w:val="A0568E5C"/>
    <w:lvl w:ilvl="0" w:tplc="1CBA607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ED2640"/>
    <w:multiLevelType w:val="hybridMultilevel"/>
    <w:tmpl w:val="4F5CDE0C"/>
    <w:lvl w:ilvl="0" w:tplc="11F09B2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A29250">
      <w:start w:val="1"/>
      <w:numFmt w:val="bullet"/>
      <w:lvlText w:val="o"/>
      <w:lvlJc w:val="left"/>
      <w:pPr>
        <w:ind w:left="1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32C994">
      <w:start w:val="1"/>
      <w:numFmt w:val="bullet"/>
      <w:lvlText w:val="▪"/>
      <w:lvlJc w:val="left"/>
      <w:pPr>
        <w:ind w:left="2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0C47E8">
      <w:start w:val="1"/>
      <w:numFmt w:val="bullet"/>
      <w:lvlText w:val="•"/>
      <w:lvlJc w:val="left"/>
      <w:pPr>
        <w:ind w:left="29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EA50E2">
      <w:start w:val="1"/>
      <w:numFmt w:val="bullet"/>
      <w:lvlText w:val="o"/>
      <w:lvlJc w:val="left"/>
      <w:pPr>
        <w:ind w:left="36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F665C8">
      <w:start w:val="1"/>
      <w:numFmt w:val="bullet"/>
      <w:lvlText w:val="▪"/>
      <w:lvlJc w:val="left"/>
      <w:pPr>
        <w:ind w:left="43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E47238">
      <w:start w:val="1"/>
      <w:numFmt w:val="bullet"/>
      <w:lvlText w:val="•"/>
      <w:lvlJc w:val="left"/>
      <w:pPr>
        <w:ind w:left="51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86722E">
      <w:start w:val="1"/>
      <w:numFmt w:val="bullet"/>
      <w:lvlText w:val="o"/>
      <w:lvlJc w:val="left"/>
      <w:pPr>
        <w:ind w:left="58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BC2A96">
      <w:start w:val="1"/>
      <w:numFmt w:val="bullet"/>
      <w:lvlText w:val="▪"/>
      <w:lvlJc w:val="left"/>
      <w:pPr>
        <w:ind w:left="65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593631F"/>
    <w:multiLevelType w:val="hybridMultilevel"/>
    <w:tmpl w:val="D0FE292A"/>
    <w:lvl w:ilvl="0" w:tplc="1CBA607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536FA2"/>
    <w:multiLevelType w:val="hybridMultilevel"/>
    <w:tmpl w:val="ECC4BEFA"/>
    <w:lvl w:ilvl="0" w:tplc="015EE0BA">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E30D51"/>
    <w:multiLevelType w:val="multilevel"/>
    <w:tmpl w:val="08FE4ABA"/>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1" w15:restartNumberingAfterBreak="0">
    <w:nsid w:val="515328FE"/>
    <w:multiLevelType w:val="hybridMultilevel"/>
    <w:tmpl w:val="54FE3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0F4F89"/>
    <w:multiLevelType w:val="hybridMultilevel"/>
    <w:tmpl w:val="22A0CEF2"/>
    <w:lvl w:ilvl="0" w:tplc="6F72026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1D4D01"/>
    <w:multiLevelType w:val="hybridMultilevel"/>
    <w:tmpl w:val="E160B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516396"/>
    <w:multiLevelType w:val="hybridMultilevel"/>
    <w:tmpl w:val="94FAB71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6B650DD"/>
    <w:multiLevelType w:val="hybridMultilevel"/>
    <w:tmpl w:val="FF32CEDE"/>
    <w:lvl w:ilvl="0" w:tplc="08090001">
      <w:start w:val="1"/>
      <w:numFmt w:val="bullet"/>
      <w:lvlText w:val=""/>
      <w:lvlJc w:val="left"/>
      <w:pPr>
        <w:ind w:left="979"/>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242CFD4">
      <w:start w:val="1"/>
      <w:numFmt w:val="bullet"/>
      <w:lvlText w:val="o"/>
      <w:lvlJc w:val="left"/>
      <w:pPr>
        <w:ind w:left="1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A67AFA">
      <w:start w:val="1"/>
      <w:numFmt w:val="bullet"/>
      <w:lvlText w:val="▪"/>
      <w:lvlJc w:val="left"/>
      <w:pPr>
        <w:ind w:left="2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A427DE">
      <w:start w:val="1"/>
      <w:numFmt w:val="bullet"/>
      <w:lvlText w:val="•"/>
      <w:lvlJc w:val="left"/>
      <w:pPr>
        <w:ind w:left="3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0C7CF4">
      <w:start w:val="1"/>
      <w:numFmt w:val="bullet"/>
      <w:lvlText w:val="o"/>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982D96">
      <w:start w:val="1"/>
      <w:numFmt w:val="bullet"/>
      <w:lvlText w:val="▪"/>
      <w:lvlJc w:val="left"/>
      <w:pPr>
        <w:ind w:left="4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52DF22">
      <w:start w:val="1"/>
      <w:numFmt w:val="bullet"/>
      <w:lvlText w:val="•"/>
      <w:lvlJc w:val="left"/>
      <w:pPr>
        <w:ind w:left="5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FCB72A">
      <w:start w:val="1"/>
      <w:numFmt w:val="bullet"/>
      <w:lvlText w:val="o"/>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0064F6">
      <w:start w:val="1"/>
      <w:numFmt w:val="bullet"/>
      <w:lvlText w:val="▪"/>
      <w:lvlJc w:val="left"/>
      <w:pPr>
        <w:ind w:left="6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6D44BE6"/>
    <w:multiLevelType w:val="hybridMultilevel"/>
    <w:tmpl w:val="16120752"/>
    <w:lvl w:ilvl="0" w:tplc="1CBA607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4C66ED"/>
    <w:multiLevelType w:val="hybridMultilevel"/>
    <w:tmpl w:val="C256EB6E"/>
    <w:lvl w:ilvl="0" w:tplc="6B54E400">
      <w:start w:val="1"/>
      <w:numFmt w:val="bullet"/>
      <w:lvlText w:val="•"/>
      <w:lvlJc w:val="left"/>
      <w:pPr>
        <w:ind w:left="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823010">
      <w:start w:val="1"/>
      <w:numFmt w:val="bullet"/>
      <w:lvlText w:val="o"/>
      <w:lvlJc w:val="left"/>
      <w:pPr>
        <w:ind w:left="1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50EC3A">
      <w:start w:val="1"/>
      <w:numFmt w:val="bullet"/>
      <w:lvlText w:val="▪"/>
      <w:lvlJc w:val="left"/>
      <w:pPr>
        <w:ind w:left="2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00A8E0">
      <w:start w:val="1"/>
      <w:numFmt w:val="bullet"/>
      <w:lvlText w:val="•"/>
      <w:lvlJc w:val="left"/>
      <w:pPr>
        <w:ind w:left="3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E64AE2">
      <w:start w:val="1"/>
      <w:numFmt w:val="bullet"/>
      <w:lvlText w:val="o"/>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86EF32">
      <w:start w:val="1"/>
      <w:numFmt w:val="bullet"/>
      <w:lvlText w:val="▪"/>
      <w:lvlJc w:val="left"/>
      <w:pPr>
        <w:ind w:left="4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F027EA">
      <w:start w:val="1"/>
      <w:numFmt w:val="bullet"/>
      <w:lvlText w:val="•"/>
      <w:lvlJc w:val="left"/>
      <w:pPr>
        <w:ind w:left="5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B8361A">
      <w:start w:val="1"/>
      <w:numFmt w:val="bullet"/>
      <w:lvlText w:val="o"/>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D6F27C">
      <w:start w:val="1"/>
      <w:numFmt w:val="bullet"/>
      <w:lvlText w:val="▪"/>
      <w:lvlJc w:val="left"/>
      <w:pPr>
        <w:ind w:left="6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685520D"/>
    <w:multiLevelType w:val="hybridMultilevel"/>
    <w:tmpl w:val="F40C2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C90617"/>
    <w:multiLevelType w:val="hybridMultilevel"/>
    <w:tmpl w:val="A4F4A368"/>
    <w:lvl w:ilvl="0" w:tplc="08090001">
      <w:start w:val="1"/>
      <w:numFmt w:val="bullet"/>
      <w:lvlText w:val=""/>
      <w:lvlJc w:val="left"/>
      <w:pPr>
        <w:ind w:left="979"/>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BF281D6E">
      <w:start w:val="1"/>
      <w:numFmt w:val="bullet"/>
      <w:lvlText w:val="o"/>
      <w:lvlJc w:val="left"/>
      <w:pPr>
        <w:ind w:left="1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B646A8">
      <w:start w:val="1"/>
      <w:numFmt w:val="bullet"/>
      <w:lvlText w:val="▪"/>
      <w:lvlJc w:val="left"/>
      <w:pPr>
        <w:ind w:left="2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F67506">
      <w:start w:val="1"/>
      <w:numFmt w:val="bullet"/>
      <w:lvlText w:val="•"/>
      <w:lvlJc w:val="left"/>
      <w:pPr>
        <w:ind w:left="3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AE6930">
      <w:start w:val="1"/>
      <w:numFmt w:val="bullet"/>
      <w:lvlText w:val="o"/>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26E3CA">
      <w:start w:val="1"/>
      <w:numFmt w:val="bullet"/>
      <w:lvlText w:val="▪"/>
      <w:lvlJc w:val="left"/>
      <w:pPr>
        <w:ind w:left="4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A4CCC6">
      <w:start w:val="1"/>
      <w:numFmt w:val="bullet"/>
      <w:lvlText w:val="•"/>
      <w:lvlJc w:val="left"/>
      <w:pPr>
        <w:ind w:left="5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62D086">
      <w:start w:val="1"/>
      <w:numFmt w:val="bullet"/>
      <w:lvlText w:val="o"/>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84C378">
      <w:start w:val="1"/>
      <w:numFmt w:val="bullet"/>
      <w:lvlText w:val="▪"/>
      <w:lvlJc w:val="left"/>
      <w:pPr>
        <w:ind w:left="6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B0B646E"/>
    <w:multiLevelType w:val="hybridMultilevel"/>
    <w:tmpl w:val="C76861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493509"/>
    <w:multiLevelType w:val="hybridMultilevel"/>
    <w:tmpl w:val="8DC091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6737C9"/>
    <w:multiLevelType w:val="hybridMultilevel"/>
    <w:tmpl w:val="C99E363C"/>
    <w:lvl w:ilvl="0" w:tplc="1CBA607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949798">
      <w:start w:val="1"/>
      <w:numFmt w:val="bullet"/>
      <w:lvlText w:val="o"/>
      <w:lvlJc w:val="left"/>
      <w:pPr>
        <w:ind w:left="1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3070D6">
      <w:start w:val="1"/>
      <w:numFmt w:val="bullet"/>
      <w:lvlText w:val="▪"/>
      <w:lvlJc w:val="left"/>
      <w:pPr>
        <w:ind w:left="2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C6444C">
      <w:start w:val="1"/>
      <w:numFmt w:val="bullet"/>
      <w:lvlText w:val="•"/>
      <w:lvlJc w:val="left"/>
      <w:pPr>
        <w:ind w:left="29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08F0F0">
      <w:start w:val="1"/>
      <w:numFmt w:val="bullet"/>
      <w:lvlText w:val="o"/>
      <w:lvlJc w:val="left"/>
      <w:pPr>
        <w:ind w:left="36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5207A6">
      <w:start w:val="1"/>
      <w:numFmt w:val="bullet"/>
      <w:lvlText w:val="▪"/>
      <w:lvlJc w:val="left"/>
      <w:pPr>
        <w:ind w:left="43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C4C6C4">
      <w:start w:val="1"/>
      <w:numFmt w:val="bullet"/>
      <w:lvlText w:val="•"/>
      <w:lvlJc w:val="left"/>
      <w:pPr>
        <w:ind w:left="51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5E73B8">
      <w:start w:val="1"/>
      <w:numFmt w:val="bullet"/>
      <w:lvlText w:val="o"/>
      <w:lvlJc w:val="left"/>
      <w:pPr>
        <w:ind w:left="58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9662EE">
      <w:start w:val="1"/>
      <w:numFmt w:val="bullet"/>
      <w:lvlText w:val="▪"/>
      <w:lvlJc w:val="left"/>
      <w:pPr>
        <w:ind w:left="65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6700A8D"/>
    <w:multiLevelType w:val="hybridMultilevel"/>
    <w:tmpl w:val="0DC0ED22"/>
    <w:lvl w:ilvl="0" w:tplc="1CBA607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D65173"/>
    <w:multiLevelType w:val="hybridMultilevel"/>
    <w:tmpl w:val="CF4C323E"/>
    <w:lvl w:ilvl="0" w:tplc="F3A23BA8">
      <w:start w:val="1"/>
      <w:numFmt w:val="bullet"/>
      <w:lvlText w:val="•"/>
      <w:lvlJc w:val="left"/>
      <w:pPr>
        <w:ind w:left="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D45E58">
      <w:start w:val="1"/>
      <w:numFmt w:val="bullet"/>
      <w:lvlText w:val="o"/>
      <w:lvlJc w:val="left"/>
      <w:pPr>
        <w:ind w:left="1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E0F0AA">
      <w:start w:val="1"/>
      <w:numFmt w:val="bullet"/>
      <w:lvlText w:val="▪"/>
      <w:lvlJc w:val="left"/>
      <w:pPr>
        <w:ind w:left="2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2CC97C">
      <w:start w:val="1"/>
      <w:numFmt w:val="bullet"/>
      <w:lvlText w:val="•"/>
      <w:lvlJc w:val="left"/>
      <w:pPr>
        <w:ind w:left="3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F8EBCC">
      <w:start w:val="1"/>
      <w:numFmt w:val="bullet"/>
      <w:lvlText w:val="o"/>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702146">
      <w:start w:val="1"/>
      <w:numFmt w:val="bullet"/>
      <w:lvlText w:val="▪"/>
      <w:lvlJc w:val="left"/>
      <w:pPr>
        <w:ind w:left="4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FC2D86">
      <w:start w:val="1"/>
      <w:numFmt w:val="bullet"/>
      <w:lvlText w:val="•"/>
      <w:lvlJc w:val="left"/>
      <w:pPr>
        <w:ind w:left="5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846C5E">
      <w:start w:val="1"/>
      <w:numFmt w:val="bullet"/>
      <w:lvlText w:val="o"/>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BCF698">
      <w:start w:val="1"/>
      <w:numFmt w:val="bullet"/>
      <w:lvlText w:val="▪"/>
      <w:lvlJc w:val="left"/>
      <w:pPr>
        <w:ind w:left="6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725236D"/>
    <w:multiLevelType w:val="hybridMultilevel"/>
    <w:tmpl w:val="A8D0AEA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7A3216E7"/>
    <w:multiLevelType w:val="hybridMultilevel"/>
    <w:tmpl w:val="A4143B96"/>
    <w:lvl w:ilvl="0" w:tplc="1CBA607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DD7778"/>
    <w:multiLevelType w:val="multilevel"/>
    <w:tmpl w:val="4C76BE26"/>
    <w:lvl w:ilvl="0">
      <w:start w:val="1"/>
      <w:numFmt w:val="decimal"/>
      <w:lvlText w:val="%1."/>
      <w:lvlJc w:val="left"/>
      <w:pPr>
        <w:ind w:left="256"/>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9639"/>
      </w:pPr>
      <w:rPr>
        <w:rFonts w:ascii="Calibri" w:eastAsia="Calibri" w:hAnsi="Calibri" w:cs="Calibri"/>
        <w:b w:val="0"/>
        <w:bCs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4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1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0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16cid:durableId="752706200">
    <w:abstractNumId w:val="32"/>
  </w:num>
  <w:num w:numId="2" w16cid:durableId="1363896016">
    <w:abstractNumId w:val="27"/>
  </w:num>
  <w:num w:numId="3" w16cid:durableId="189996253">
    <w:abstractNumId w:val="17"/>
  </w:num>
  <w:num w:numId="4" w16cid:durableId="185145401">
    <w:abstractNumId w:val="34"/>
  </w:num>
  <w:num w:numId="5" w16cid:durableId="1778477985">
    <w:abstractNumId w:val="23"/>
  </w:num>
  <w:num w:numId="6" w16cid:durableId="1463421208">
    <w:abstractNumId w:val="31"/>
  </w:num>
  <w:num w:numId="7" w16cid:durableId="53361098">
    <w:abstractNumId w:val="2"/>
  </w:num>
  <w:num w:numId="8" w16cid:durableId="746464250">
    <w:abstractNumId w:val="7"/>
  </w:num>
  <w:num w:numId="9" w16cid:durableId="1291782480">
    <w:abstractNumId w:val="22"/>
  </w:num>
  <w:num w:numId="10" w16cid:durableId="408696295">
    <w:abstractNumId w:val="24"/>
  </w:num>
  <w:num w:numId="11" w16cid:durableId="501507970">
    <w:abstractNumId w:val="35"/>
  </w:num>
  <w:num w:numId="12" w16cid:durableId="827014980">
    <w:abstractNumId w:val="25"/>
  </w:num>
  <w:num w:numId="13" w16cid:durableId="1102458395">
    <w:abstractNumId w:val="13"/>
  </w:num>
  <w:num w:numId="14" w16cid:durableId="216167261">
    <w:abstractNumId w:val="29"/>
  </w:num>
  <w:num w:numId="15" w16cid:durableId="208687659">
    <w:abstractNumId w:val="4"/>
  </w:num>
  <w:num w:numId="16" w16cid:durableId="719016321">
    <w:abstractNumId w:val="33"/>
  </w:num>
  <w:num w:numId="17" w16cid:durableId="1750541776">
    <w:abstractNumId w:val="26"/>
  </w:num>
  <w:num w:numId="18" w16cid:durableId="1532765970">
    <w:abstractNumId w:val="3"/>
  </w:num>
  <w:num w:numId="19" w16cid:durableId="1224103924">
    <w:abstractNumId w:val="0"/>
  </w:num>
  <w:num w:numId="20" w16cid:durableId="2143039443">
    <w:abstractNumId w:val="36"/>
  </w:num>
  <w:num w:numId="21" w16cid:durableId="179861737">
    <w:abstractNumId w:val="18"/>
  </w:num>
  <w:num w:numId="22" w16cid:durableId="1763911410">
    <w:abstractNumId w:val="16"/>
  </w:num>
  <w:num w:numId="23" w16cid:durableId="510923269">
    <w:abstractNumId w:val="19"/>
  </w:num>
  <w:num w:numId="24" w16cid:durableId="159201175">
    <w:abstractNumId w:val="14"/>
  </w:num>
  <w:num w:numId="25" w16cid:durableId="1414203481">
    <w:abstractNumId w:val="30"/>
  </w:num>
  <w:num w:numId="26" w16cid:durableId="458958097">
    <w:abstractNumId w:val="8"/>
  </w:num>
  <w:num w:numId="27" w16cid:durableId="649209423">
    <w:abstractNumId w:val="12"/>
  </w:num>
  <w:num w:numId="28" w16cid:durableId="1329937800">
    <w:abstractNumId w:val="28"/>
  </w:num>
  <w:num w:numId="29" w16cid:durableId="21012153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80639218">
    <w:abstractNumId w:val="15"/>
  </w:num>
  <w:num w:numId="31" w16cid:durableId="1252394908">
    <w:abstractNumId w:val="5"/>
  </w:num>
  <w:num w:numId="32" w16cid:durableId="655111728">
    <w:abstractNumId w:val="9"/>
  </w:num>
  <w:num w:numId="33" w16cid:durableId="1700159886">
    <w:abstractNumId w:val="11"/>
  </w:num>
  <w:num w:numId="34" w16cid:durableId="438835002">
    <w:abstractNumId w:val="21"/>
  </w:num>
  <w:num w:numId="35" w16cid:durableId="827252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90833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17578595">
    <w:abstractNumId w:val="37"/>
  </w:num>
  <w:num w:numId="38" w16cid:durableId="8651421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E43"/>
    <w:rsid w:val="000339B4"/>
    <w:rsid w:val="00066891"/>
    <w:rsid w:val="00157E43"/>
    <w:rsid w:val="001A0CFF"/>
    <w:rsid w:val="00211C54"/>
    <w:rsid w:val="00287F26"/>
    <w:rsid w:val="002D565F"/>
    <w:rsid w:val="002E6769"/>
    <w:rsid w:val="003323D6"/>
    <w:rsid w:val="00374624"/>
    <w:rsid w:val="003E684A"/>
    <w:rsid w:val="003F5401"/>
    <w:rsid w:val="0049770D"/>
    <w:rsid w:val="004B20FE"/>
    <w:rsid w:val="005355E5"/>
    <w:rsid w:val="005546AA"/>
    <w:rsid w:val="006149AD"/>
    <w:rsid w:val="00676976"/>
    <w:rsid w:val="006867EE"/>
    <w:rsid w:val="007A5FE1"/>
    <w:rsid w:val="00812309"/>
    <w:rsid w:val="00880779"/>
    <w:rsid w:val="00882B0A"/>
    <w:rsid w:val="008934C3"/>
    <w:rsid w:val="008B7E4D"/>
    <w:rsid w:val="00912DC8"/>
    <w:rsid w:val="00995736"/>
    <w:rsid w:val="00A20997"/>
    <w:rsid w:val="00A7653A"/>
    <w:rsid w:val="00B63C32"/>
    <w:rsid w:val="00B76A28"/>
    <w:rsid w:val="00B81116"/>
    <w:rsid w:val="00B9420A"/>
    <w:rsid w:val="00C270C5"/>
    <w:rsid w:val="00C954D9"/>
    <w:rsid w:val="00D93840"/>
    <w:rsid w:val="00E266B8"/>
    <w:rsid w:val="00E8227E"/>
    <w:rsid w:val="00ED3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52504"/>
  <w15:chartTrackingRefBased/>
  <w15:docId w15:val="{78BDFC87-FEB2-824E-9AE0-7A4B944F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E43"/>
    <w:pPr>
      <w:spacing w:before="200" w:after="200" w:line="276" w:lineRule="auto"/>
    </w:pPr>
    <w:rPr>
      <w:rFonts w:ascii="Times New Roman" w:eastAsia="Times New Roman" w:hAnsi="Times New Roman" w:cs="Times New Roman"/>
      <w:sz w:val="20"/>
      <w:szCs w:val="20"/>
      <w:lang w:val="en-US" w:bidi="en-US"/>
    </w:rPr>
  </w:style>
  <w:style w:type="paragraph" w:styleId="Heading2">
    <w:name w:val="heading 2"/>
    <w:basedOn w:val="Normal"/>
    <w:next w:val="Normal"/>
    <w:link w:val="Heading2Char"/>
    <w:uiPriority w:val="9"/>
    <w:unhideWhenUsed/>
    <w:qFormat/>
    <w:rsid w:val="00157E43"/>
    <w:pPr>
      <w:keepNext/>
      <w:keepLines/>
      <w:spacing w:after="0"/>
      <w:outlineLvl w:val="1"/>
    </w:pPr>
    <w:rPr>
      <w:rFonts w:ascii="Cambria" w:eastAsia="MS Gothic"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7E43"/>
    <w:rPr>
      <w:rFonts w:ascii="Cambria" w:eastAsia="MS Gothic" w:hAnsi="Cambria" w:cs="Times New Roman"/>
      <w:b/>
      <w:bCs/>
      <w:color w:val="4F81BD"/>
      <w:sz w:val="26"/>
      <w:szCs w:val="26"/>
      <w:lang w:val="en-US" w:bidi="en-US"/>
    </w:rPr>
  </w:style>
  <w:style w:type="character" w:styleId="Hyperlink">
    <w:name w:val="Hyperlink"/>
    <w:uiPriority w:val="99"/>
    <w:unhideWhenUsed/>
    <w:rsid w:val="00157E43"/>
    <w:rPr>
      <w:color w:val="FFDE66"/>
      <w:u w:val="single"/>
    </w:rPr>
  </w:style>
  <w:style w:type="paragraph" w:styleId="ListParagraph">
    <w:name w:val="List Paragraph"/>
    <w:basedOn w:val="Normal"/>
    <w:uiPriority w:val="34"/>
    <w:qFormat/>
    <w:rsid w:val="00157E43"/>
    <w:pPr>
      <w:ind w:left="720"/>
      <w:contextualSpacing/>
    </w:pPr>
  </w:style>
  <w:style w:type="paragraph" w:styleId="NormalWeb">
    <w:name w:val="Normal (Web)"/>
    <w:basedOn w:val="Normal"/>
    <w:uiPriority w:val="99"/>
    <w:rsid w:val="00157E43"/>
    <w:pPr>
      <w:spacing w:before="100" w:beforeAutospacing="1" w:after="100" w:afterAutospacing="1" w:line="240" w:lineRule="auto"/>
    </w:pPr>
    <w:rPr>
      <w:sz w:val="24"/>
      <w:szCs w:val="24"/>
      <w:lang w:bidi="ar-SA"/>
    </w:rPr>
  </w:style>
  <w:style w:type="character" w:customStyle="1" w:styleId="apple-converted-space">
    <w:name w:val="apple-converted-space"/>
    <w:basedOn w:val="DefaultParagraphFont"/>
    <w:rsid w:val="00157E43"/>
  </w:style>
  <w:style w:type="paragraph" w:styleId="FootnoteText">
    <w:name w:val="footnote text"/>
    <w:basedOn w:val="Normal"/>
    <w:link w:val="FootnoteTextChar"/>
    <w:uiPriority w:val="99"/>
    <w:semiHidden/>
    <w:unhideWhenUsed/>
    <w:rsid w:val="007A5FE1"/>
    <w:pPr>
      <w:spacing w:before="0" w:after="0" w:line="240" w:lineRule="auto"/>
    </w:pPr>
  </w:style>
  <w:style w:type="character" w:customStyle="1" w:styleId="FootnoteTextChar">
    <w:name w:val="Footnote Text Char"/>
    <w:basedOn w:val="DefaultParagraphFont"/>
    <w:link w:val="FootnoteText"/>
    <w:uiPriority w:val="99"/>
    <w:semiHidden/>
    <w:rsid w:val="007A5FE1"/>
    <w:rPr>
      <w:rFonts w:ascii="Times New Roman" w:eastAsia="Times New Roman" w:hAnsi="Times New Roman" w:cs="Times New Roman"/>
      <w:sz w:val="20"/>
      <w:szCs w:val="20"/>
      <w:lang w:val="en-US" w:bidi="en-US"/>
    </w:rPr>
  </w:style>
  <w:style w:type="character" w:styleId="FootnoteReference">
    <w:name w:val="footnote reference"/>
    <w:uiPriority w:val="99"/>
    <w:semiHidden/>
    <w:unhideWhenUsed/>
    <w:rsid w:val="007A5FE1"/>
    <w:rPr>
      <w:vertAlign w:val="superscript"/>
    </w:rPr>
  </w:style>
  <w:style w:type="paragraph" w:styleId="Header">
    <w:name w:val="header"/>
    <w:basedOn w:val="Normal"/>
    <w:link w:val="HeaderChar"/>
    <w:uiPriority w:val="99"/>
    <w:unhideWhenUsed/>
    <w:rsid w:val="007A5FE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A5FE1"/>
    <w:rPr>
      <w:rFonts w:ascii="Times New Roman" w:eastAsia="Times New Roman" w:hAnsi="Times New Roman" w:cs="Times New Roman"/>
      <w:sz w:val="20"/>
      <w:szCs w:val="20"/>
      <w:lang w:val="en-US" w:bidi="en-US"/>
    </w:rPr>
  </w:style>
  <w:style w:type="paragraph" w:styleId="Footer">
    <w:name w:val="footer"/>
    <w:basedOn w:val="Normal"/>
    <w:link w:val="FooterChar"/>
    <w:uiPriority w:val="99"/>
    <w:unhideWhenUsed/>
    <w:rsid w:val="007A5FE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A5FE1"/>
    <w:rPr>
      <w:rFonts w:ascii="Times New Roman" w:eastAsia="Times New Roman" w:hAnsi="Times New Roman" w:cs="Times New Roman"/>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4595</Words>
  <Characters>26197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 to Dr Agnes Sullivan</dc:creator>
  <cp:keywords/>
  <dc:description/>
  <cp:lastModifiedBy>Cathy</cp:lastModifiedBy>
  <cp:revision>2</cp:revision>
  <cp:lastPrinted>2024-07-03T12:13:00Z</cp:lastPrinted>
  <dcterms:created xsi:type="dcterms:W3CDTF">2025-04-02T13:41:00Z</dcterms:created>
  <dcterms:modified xsi:type="dcterms:W3CDTF">2025-04-02T13:41:00Z</dcterms:modified>
</cp:coreProperties>
</file>